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72" w:rsidRPr="00BF2D2E" w:rsidRDefault="00291D91" w:rsidP="00291D91">
      <w:pPr>
        <w:pStyle w:val="Title"/>
        <w:rPr>
          <w:sz w:val="48"/>
          <w:szCs w:val="48"/>
        </w:rPr>
      </w:pPr>
      <w:r w:rsidRPr="00BF2D2E">
        <w:rPr>
          <w:sz w:val="48"/>
          <w:szCs w:val="48"/>
        </w:rPr>
        <w:t xml:space="preserve">QQI Guidelines </w:t>
      </w:r>
      <w:r w:rsidR="008A39DA" w:rsidRPr="00BF2D2E">
        <w:rPr>
          <w:sz w:val="48"/>
          <w:szCs w:val="48"/>
        </w:rPr>
        <w:t>and Criteria for Proposing the Development of New Award Standards</w:t>
      </w:r>
      <w:r w:rsidR="00DD06BC">
        <w:rPr>
          <w:sz w:val="48"/>
          <w:szCs w:val="48"/>
        </w:rPr>
        <w:t xml:space="preserve"> or Review of Existing Ones</w:t>
      </w:r>
    </w:p>
    <w:sdt>
      <w:sdtPr>
        <w:rPr>
          <w:rFonts w:ascii="Calibri" w:eastAsiaTheme="minorHAnsi" w:hAnsi="Calibri" w:cs="Times New Roman"/>
          <w:b w:val="0"/>
          <w:bCs w:val="0"/>
          <w:color w:val="auto"/>
          <w:sz w:val="22"/>
          <w:szCs w:val="22"/>
          <w:lang w:val="en-IE" w:eastAsia="en-US"/>
        </w:rPr>
        <w:id w:val="-633876078"/>
        <w:docPartObj>
          <w:docPartGallery w:val="Table of Contents"/>
          <w:docPartUnique/>
        </w:docPartObj>
      </w:sdtPr>
      <w:sdtEndPr>
        <w:rPr>
          <w:noProof/>
        </w:rPr>
      </w:sdtEndPr>
      <w:sdtContent>
        <w:p w:rsidR="009543B1" w:rsidRDefault="009543B1">
          <w:pPr>
            <w:pStyle w:val="TOCHeading"/>
          </w:pPr>
          <w:r>
            <w:t>Table of Contents</w:t>
          </w:r>
        </w:p>
        <w:p w:rsidR="009543B1" w:rsidRDefault="009543B1">
          <w:pPr>
            <w:pStyle w:val="TOC1"/>
            <w:tabs>
              <w:tab w:val="left" w:pos="440"/>
              <w:tab w:val="right" w:leader="dot" w:pos="9016"/>
            </w:tabs>
            <w:rPr>
              <w:noProof/>
            </w:rPr>
          </w:pPr>
          <w:r>
            <w:fldChar w:fldCharType="begin"/>
          </w:r>
          <w:r>
            <w:instrText xml:space="preserve"> TOC \o "1-3" \h \z \u </w:instrText>
          </w:r>
          <w:r>
            <w:fldChar w:fldCharType="separate"/>
          </w:r>
          <w:hyperlink w:anchor="_Toc369077443" w:history="1">
            <w:r w:rsidRPr="00654C2B">
              <w:rPr>
                <w:rStyle w:val="Hyperlink"/>
                <w:noProof/>
              </w:rPr>
              <w:t>1</w:t>
            </w:r>
            <w:r>
              <w:rPr>
                <w:noProof/>
              </w:rPr>
              <w:tab/>
            </w:r>
            <w:r w:rsidRPr="00654C2B">
              <w:rPr>
                <w:rStyle w:val="Hyperlink"/>
                <w:noProof/>
              </w:rPr>
              <w:t>Context</w:t>
            </w:r>
            <w:r>
              <w:rPr>
                <w:noProof/>
                <w:webHidden/>
              </w:rPr>
              <w:tab/>
            </w:r>
            <w:r>
              <w:rPr>
                <w:noProof/>
                <w:webHidden/>
              </w:rPr>
              <w:fldChar w:fldCharType="begin"/>
            </w:r>
            <w:r>
              <w:rPr>
                <w:noProof/>
                <w:webHidden/>
              </w:rPr>
              <w:instrText xml:space="preserve"> PAGEREF _Toc369077443 \h </w:instrText>
            </w:r>
            <w:r>
              <w:rPr>
                <w:noProof/>
                <w:webHidden/>
              </w:rPr>
            </w:r>
            <w:r>
              <w:rPr>
                <w:noProof/>
                <w:webHidden/>
              </w:rPr>
              <w:fldChar w:fldCharType="separate"/>
            </w:r>
            <w:r w:rsidR="004933B7">
              <w:rPr>
                <w:noProof/>
                <w:webHidden/>
              </w:rPr>
              <w:t>2</w:t>
            </w:r>
            <w:r>
              <w:rPr>
                <w:noProof/>
                <w:webHidden/>
              </w:rPr>
              <w:fldChar w:fldCharType="end"/>
            </w:r>
          </w:hyperlink>
        </w:p>
        <w:p w:rsidR="009543B1" w:rsidRDefault="00B84845">
          <w:pPr>
            <w:pStyle w:val="TOC1"/>
            <w:tabs>
              <w:tab w:val="left" w:pos="440"/>
              <w:tab w:val="right" w:leader="dot" w:pos="9016"/>
            </w:tabs>
            <w:rPr>
              <w:noProof/>
            </w:rPr>
          </w:pPr>
          <w:hyperlink w:anchor="_Toc369077444" w:history="1">
            <w:r w:rsidR="009543B1" w:rsidRPr="00654C2B">
              <w:rPr>
                <w:rStyle w:val="Hyperlink"/>
                <w:noProof/>
              </w:rPr>
              <w:t>2</w:t>
            </w:r>
            <w:r w:rsidR="009543B1">
              <w:rPr>
                <w:noProof/>
              </w:rPr>
              <w:tab/>
            </w:r>
            <w:r w:rsidR="009543B1" w:rsidRPr="00654C2B">
              <w:rPr>
                <w:rStyle w:val="Hyperlink"/>
                <w:noProof/>
              </w:rPr>
              <w:t>New Development Proposals</w:t>
            </w:r>
            <w:r w:rsidR="009543B1">
              <w:rPr>
                <w:noProof/>
                <w:webHidden/>
              </w:rPr>
              <w:tab/>
            </w:r>
            <w:r w:rsidR="009543B1">
              <w:rPr>
                <w:noProof/>
                <w:webHidden/>
              </w:rPr>
              <w:fldChar w:fldCharType="begin"/>
            </w:r>
            <w:r w:rsidR="009543B1">
              <w:rPr>
                <w:noProof/>
                <w:webHidden/>
              </w:rPr>
              <w:instrText xml:space="preserve"> PAGEREF _Toc369077444 \h </w:instrText>
            </w:r>
            <w:r w:rsidR="009543B1">
              <w:rPr>
                <w:noProof/>
                <w:webHidden/>
              </w:rPr>
            </w:r>
            <w:r w:rsidR="009543B1">
              <w:rPr>
                <w:noProof/>
                <w:webHidden/>
              </w:rPr>
              <w:fldChar w:fldCharType="separate"/>
            </w:r>
            <w:r w:rsidR="004933B7">
              <w:rPr>
                <w:noProof/>
                <w:webHidden/>
              </w:rPr>
              <w:t>2</w:t>
            </w:r>
            <w:r w:rsidR="009543B1">
              <w:rPr>
                <w:noProof/>
                <w:webHidden/>
              </w:rPr>
              <w:fldChar w:fldCharType="end"/>
            </w:r>
          </w:hyperlink>
        </w:p>
        <w:p w:rsidR="009543B1" w:rsidRDefault="00B84845" w:rsidP="00A112A7">
          <w:pPr>
            <w:pStyle w:val="TOC2"/>
            <w:rPr>
              <w:noProof/>
            </w:rPr>
          </w:pPr>
          <w:hyperlink w:anchor="_Toc369077445" w:history="1">
            <w:r w:rsidR="009543B1" w:rsidRPr="00654C2B">
              <w:rPr>
                <w:rStyle w:val="Hyperlink"/>
                <w:noProof/>
              </w:rPr>
              <w:t>2.1</w:t>
            </w:r>
            <w:r w:rsidR="009543B1">
              <w:rPr>
                <w:noProof/>
              </w:rPr>
              <w:tab/>
            </w:r>
            <w:r w:rsidR="009543B1" w:rsidRPr="00654C2B">
              <w:rPr>
                <w:rStyle w:val="Hyperlink"/>
                <w:noProof/>
              </w:rPr>
              <w:t>Description of the Requirement (to be published on QQI’s website along with the proponent’s identity)</w:t>
            </w:r>
            <w:r w:rsidR="009543B1">
              <w:rPr>
                <w:noProof/>
                <w:webHidden/>
              </w:rPr>
              <w:tab/>
            </w:r>
            <w:r w:rsidR="009543B1">
              <w:rPr>
                <w:noProof/>
                <w:webHidden/>
              </w:rPr>
              <w:fldChar w:fldCharType="begin"/>
            </w:r>
            <w:r w:rsidR="009543B1">
              <w:rPr>
                <w:noProof/>
                <w:webHidden/>
              </w:rPr>
              <w:instrText xml:space="preserve"> PAGEREF _Toc369077445 \h </w:instrText>
            </w:r>
            <w:r w:rsidR="009543B1">
              <w:rPr>
                <w:noProof/>
                <w:webHidden/>
              </w:rPr>
            </w:r>
            <w:r w:rsidR="009543B1">
              <w:rPr>
                <w:noProof/>
                <w:webHidden/>
              </w:rPr>
              <w:fldChar w:fldCharType="separate"/>
            </w:r>
            <w:r w:rsidR="004933B7">
              <w:rPr>
                <w:noProof/>
                <w:webHidden/>
              </w:rPr>
              <w:t>2</w:t>
            </w:r>
            <w:r w:rsidR="009543B1">
              <w:rPr>
                <w:noProof/>
                <w:webHidden/>
              </w:rPr>
              <w:fldChar w:fldCharType="end"/>
            </w:r>
          </w:hyperlink>
        </w:p>
        <w:p w:rsidR="009543B1" w:rsidRDefault="00B84845" w:rsidP="00A112A7">
          <w:pPr>
            <w:pStyle w:val="TOC2"/>
            <w:rPr>
              <w:noProof/>
            </w:rPr>
          </w:pPr>
          <w:hyperlink w:anchor="_Toc369077446" w:history="1">
            <w:r w:rsidR="009543B1" w:rsidRPr="00654C2B">
              <w:rPr>
                <w:rStyle w:val="Hyperlink"/>
                <w:noProof/>
              </w:rPr>
              <w:t>2.2</w:t>
            </w:r>
            <w:r w:rsidR="009543B1">
              <w:rPr>
                <w:noProof/>
              </w:rPr>
              <w:tab/>
            </w:r>
            <w:r w:rsidR="009543B1" w:rsidRPr="00654C2B">
              <w:rPr>
                <w:rStyle w:val="Hyperlink"/>
                <w:noProof/>
              </w:rPr>
              <w:t>Self-assessment Against the Prioritisation Criteria (to be submitted in writing by the proponent)</w:t>
            </w:r>
            <w:r w:rsidR="009543B1">
              <w:rPr>
                <w:noProof/>
                <w:webHidden/>
              </w:rPr>
              <w:tab/>
            </w:r>
            <w:r w:rsidR="009543B1">
              <w:rPr>
                <w:noProof/>
                <w:webHidden/>
              </w:rPr>
              <w:fldChar w:fldCharType="begin"/>
            </w:r>
            <w:r w:rsidR="009543B1">
              <w:rPr>
                <w:noProof/>
                <w:webHidden/>
              </w:rPr>
              <w:instrText xml:space="preserve"> PAGEREF _Toc369077446 \h </w:instrText>
            </w:r>
            <w:r w:rsidR="009543B1">
              <w:rPr>
                <w:noProof/>
                <w:webHidden/>
              </w:rPr>
            </w:r>
            <w:r w:rsidR="009543B1">
              <w:rPr>
                <w:noProof/>
                <w:webHidden/>
              </w:rPr>
              <w:fldChar w:fldCharType="separate"/>
            </w:r>
            <w:r w:rsidR="004933B7">
              <w:rPr>
                <w:noProof/>
                <w:webHidden/>
              </w:rPr>
              <w:t>2</w:t>
            </w:r>
            <w:r w:rsidR="009543B1">
              <w:rPr>
                <w:noProof/>
                <w:webHidden/>
              </w:rPr>
              <w:fldChar w:fldCharType="end"/>
            </w:r>
          </w:hyperlink>
        </w:p>
        <w:p w:rsidR="009543B1" w:rsidRDefault="00B84845" w:rsidP="00A112A7">
          <w:pPr>
            <w:pStyle w:val="TOC2"/>
            <w:rPr>
              <w:noProof/>
            </w:rPr>
          </w:pPr>
          <w:hyperlink w:anchor="_Toc369077447" w:history="1">
            <w:r w:rsidR="009543B1" w:rsidRPr="00654C2B">
              <w:rPr>
                <w:rStyle w:val="Hyperlink"/>
                <w:noProof/>
              </w:rPr>
              <w:t>2.3</w:t>
            </w:r>
            <w:r w:rsidR="009543B1">
              <w:rPr>
                <w:noProof/>
              </w:rPr>
              <w:tab/>
            </w:r>
            <w:r w:rsidR="009543B1" w:rsidRPr="00654C2B">
              <w:rPr>
                <w:rStyle w:val="Hyperlink"/>
                <w:noProof/>
              </w:rPr>
              <w:t>Prioritisation Process</w:t>
            </w:r>
            <w:r w:rsidR="009543B1">
              <w:rPr>
                <w:noProof/>
                <w:webHidden/>
              </w:rPr>
              <w:tab/>
            </w:r>
            <w:r w:rsidR="009543B1">
              <w:rPr>
                <w:noProof/>
                <w:webHidden/>
              </w:rPr>
              <w:fldChar w:fldCharType="begin"/>
            </w:r>
            <w:r w:rsidR="009543B1">
              <w:rPr>
                <w:noProof/>
                <w:webHidden/>
              </w:rPr>
              <w:instrText xml:space="preserve"> PAGEREF _Toc369077447 \h </w:instrText>
            </w:r>
            <w:r w:rsidR="009543B1">
              <w:rPr>
                <w:noProof/>
                <w:webHidden/>
              </w:rPr>
            </w:r>
            <w:r w:rsidR="009543B1">
              <w:rPr>
                <w:noProof/>
                <w:webHidden/>
              </w:rPr>
              <w:fldChar w:fldCharType="separate"/>
            </w:r>
            <w:r w:rsidR="004933B7">
              <w:rPr>
                <w:noProof/>
                <w:webHidden/>
              </w:rPr>
              <w:t>3</w:t>
            </w:r>
            <w:r w:rsidR="009543B1">
              <w:rPr>
                <w:noProof/>
                <w:webHidden/>
              </w:rPr>
              <w:fldChar w:fldCharType="end"/>
            </w:r>
          </w:hyperlink>
        </w:p>
        <w:p w:rsidR="009543B1" w:rsidRDefault="00B84845" w:rsidP="00A112A7">
          <w:pPr>
            <w:pStyle w:val="TOC2"/>
            <w:rPr>
              <w:noProof/>
            </w:rPr>
          </w:pPr>
          <w:hyperlink w:anchor="_Toc369077448" w:history="1">
            <w:r w:rsidR="009543B1" w:rsidRPr="00654C2B">
              <w:rPr>
                <w:rStyle w:val="Hyperlink"/>
                <w:noProof/>
              </w:rPr>
              <w:t>2.4</w:t>
            </w:r>
            <w:r w:rsidR="009543B1">
              <w:rPr>
                <w:noProof/>
              </w:rPr>
              <w:tab/>
            </w:r>
            <w:r w:rsidR="009543B1" w:rsidRPr="00654C2B">
              <w:rPr>
                <w:rStyle w:val="Hyperlink"/>
                <w:noProof/>
              </w:rPr>
              <w:t>Award Standards Development Process</w:t>
            </w:r>
            <w:r w:rsidR="009543B1">
              <w:rPr>
                <w:noProof/>
                <w:webHidden/>
              </w:rPr>
              <w:tab/>
            </w:r>
            <w:r w:rsidR="009543B1">
              <w:rPr>
                <w:noProof/>
                <w:webHidden/>
              </w:rPr>
              <w:fldChar w:fldCharType="begin"/>
            </w:r>
            <w:r w:rsidR="009543B1">
              <w:rPr>
                <w:noProof/>
                <w:webHidden/>
              </w:rPr>
              <w:instrText xml:space="preserve"> PAGEREF _Toc369077448 \h </w:instrText>
            </w:r>
            <w:r w:rsidR="009543B1">
              <w:rPr>
                <w:noProof/>
                <w:webHidden/>
              </w:rPr>
            </w:r>
            <w:r w:rsidR="009543B1">
              <w:rPr>
                <w:noProof/>
                <w:webHidden/>
              </w:rPr>
              <w:fldChar w:fldCharType="separate"/>
            </w:r>
            <w:r w:rsidR="004933B7">
              <w:rPr>
                <w:noProof/>
                <w:webHidden/>
              </w:rPr>
              <w:t>3</w:t>
            </w:r>
            <w:r w:rsidR="009543B1">
              <w:rPr>
                <w:noProof/>
                <w:webHidden/>
              </w:rPr>
              <w:fldChar w:fldCharType="end"/>
            </w:r>
          </w:hyperlink>
        </w:p>
        <w:p w:rsidR="009543B1" w:rsidRDefault="00B84845" w:rsidP="00A112A7">
          <w:pPr>
            <w:pStyle w:val="TOC3"/>
            <w:rPr>
              <w:noProof/>
            </w:rPr>
          </w:pPr>
          <w:hyperlink w:anchor="_Toc369077449" w:history="1">
            <w:r w:rsidR="009543B1" w:rsidRPr="00654C2B">
              <w:rPr>
                <w:rStyle w:val="Hyperlink"/>
                <w:noProof/>
              </w:rPr>
              <w:t>2.4.1</w:t>
            </w:r>
            <w:r w:rsidR="009543B1">
              <w:rPr>
                <w:noProof/>
              </w:rPr>
              <w:tab/>
            </w:r>
            <w:r w:rsidR="009543B1" w:rsidRPr="00654C2B">
              <w:rPr>
                <w:rStyle w:val="Hyperlink"/>
                <w:noProof/>
              </w:rPr>
              <w:t>Terms of References</w:t>
            </w:r>
            <w:r w:rsidR="009543B1">
              <w:rPr>
                <w:noProof/>
                <w:webHidden/>
              </w:rPr>
              <w:tab/>
            </w:r>
            <w:r w:rsidR="009543B1">
              <w:rPr>
                <w:noProof/>
                <w:webHidden/>
              </w:rPr>
              <w:fldChar w:fldCharType="begin"/>
            </w:r>
            <w:r w:rsidR="009543B1">
              <w:rPr>
                <w:noProof/>
                <w:webHidden/>
              </w:rPr>
              <w:instrText xml:space="preserve"> PAGEREF _Toc369077449 \h </w:instrText>
            </w:r>
            <w:r w:rsidR="009543B1">
              <w:rPr>
                <w:noProof/>
                <w:webHidden/>
              </w:rPr>
            </w:r>
            <w:r w:rsidR="009543B1">
              <w:rPr>
                <w:noProof/>
                <w:webHidden/>
              </w:rPr>
              <w:fldChar w:fldCharType="separate"/>
            </w:r>
            <w:r w:rsidR="004933B7">
              <w:rPr>
                <w:noProof/>
                <w:webHidden/>
              </w:rPr>
              <w:t>3</w:t>
            </w:r>
            <w:r w:rsidR="009543B1">
              <w:rPr>
                <w:noProof/>
                <w:webHidden/>
              </w:rPr>
              <w:fldChar w:fldCharType="end"/>
            </w:r>
          </w:hyperlink>
        </w:p>
        <w:p w:rsidR="009543B1" w:rsidRDefault="00B84845" w:rsidP="00A112A7">
          <w:pPr>
            <w:pStyle w:val="TOC3"/>
            <w:rPr>
              <w:noProof/>
            </w:rPr>
          </w:pPr>
          <w:hyperlink w:anchor="_Toc369077450" w:history="1">
            <w:r w:rsidR="009543B1" w:rsidRPr="00654C2B">
              <w:rPr>
                <w:rStyle w:val="Hyperlink"/>
                <w:noProof/>
              </w:rPr>
              <w:t>2.4.2</w:t>
            </w:r>
            <w:r w:rsidR="009543B1">
              <w:rPr>
                <w:noProof/>
              </w:rPr>
              <w:tab/>
            </w:r>
            <w:r w:rsidR="009543B1" w:rsidRPr="00654C2B">
              <w:rPr>
                <w:rStyle w:val="Hyperlink"/>
                <w:noProof/>
              </w:rPr>
              <w:t>Consultation</w:t>
            </w:r>
            <w:r w:rsidR="009543B1">
              <w:rPr>
                <w:noProof/>
                <w:webHidden/>
              </w:rPr>
              <w:tab/>
            </w:r>
            <w:r w:rsidR="009543B1">
              <w:rPr>
                <w:noProof/>
                <w:webHidden/>
              </w:rPr>
              <w:fldChar w:fldCharType="begin"/>
            </w:r>
            <w:r w:rsidR="009543B1">
              <w:rPr>
                <w:noProof/>
                <w:webHidden/>
              </w:rPr>
              <w:instrText xml:space="preserve"> PAGEREF _Toc369077450 \h </w:instrText>
            </w:r>
            <w:r w:rsidR="009543B1">
              <w:rPr>
                <w:noProof/>
                <w:webHidden/>
              </w:rPr>
            </w:r>
            <w:r w:rsidR="009543B1">
              <w:rPr>
                <w:noProof/>
                <w:webHidden/>
              </w:rPr>
              <w:fldChar w:fldCharType="separate"/>
            </w:r>
            <w:r w:rsidR="004933B7">
              <w:rPr>
                <w:noProof/>
                <w:webHidden/>
              </w:rPr>
              <w:t>3</w:t>
            </w:r>
            <w:r w:rsidR="009543B1">
              <w:rPr>
                <w:noProof/>
                <w:webHidden/>
              </w:rPr>
              <w:fldChar w:fldCharType="end"/>
            </w:r>
          </w:hyperlink>
        </w:p>
        <w:p w:rsidR="009543B1" w:rsidRDefault="00B84845">
          <w:pPr>
            <w:pStyle w:val="TOC1"/>
            <w:tabs>
              <w:tab w:val="left" w:pos="440"/>
              <w:tab w:val="right" w:leader="dot" w:pos="9016"/>
            </w:tabs>
            <w:rPr>
              <w:noProof/>
            </w:rPr>
          </w:pPr>
          <w:hyperlink w:anchor="_Toc369077451" w:history="1">
            <w:r w:rsidR="00A112A7" w:rsidRPr="00654C2B">
              <w:rPr>
                <w:rStyle w:val="Hyperlink"/>
                <w:noProof/>
              </w:rPr>
              <w:t>3</w:t>
            </w:r>
            <w:r w:rsidR="00A112A7">
              <w:rPr>
                <w:noProof/>
              </w:rPr>
              <w:tab/>
            </w:r>
            <w:r w:rsidR="00A112A7" w:rsidRPr="00654C2B">
              <w:rPr>
                <w:rStyle w:val="Hyperlink"/>
                <w:noProof/>
              </w:rPr>
              <w:t>Awards Standards Review Proposals</w:t>
            </w:r>
            <w:r w:rsidR="00A112A7">
              <w:rPr>
                <w:noProof/>
                <w:webHidden/>
              </w:rPr>
              <w:tab/>
              <w:t>4</w:t>
            </w:r>
          </w:hyperlink>
        </w:p>
        <w:p w:rsidR="00B5169D" w:rsidRPr="00B5169D" w:rsidRDefault="00B5169D" w:rsidP="00B5169D">
          <w:pPr>
            <w:ind w:left="993" w:hanging="567"/>
          </w:pPr>
          <w:r>
            <w:t>3.1</w:t>
          </w:r>
          <w:r>
            <w:tab/>
            <w:t>Application Process…………………………………………………………………………………………..……………..4</w:t>
          </w:r>
        </w:p>
        <w:p w:rsidR="009543B1" w:rsidRDefault="00B84845">
          <w:pPr>
            <w:pStyle w:val="TOC1"/>
            <w:tabs>
              <w:tab w:val="left" w:pos="440"/>
              <w:tab w:val="right" w:leader="dot" w:pos="9016"/>
            </w:tabs>
            <w:rPr>
              <w:noProof/>
            </w:rPr>
          </w:pPr>
          <w:hyperlink w:anchor="_Toc369077452" w:history="1">
            <w:r w:rsidR="009543B1" w:rsidRPr="00654C2B">
              <w:rPr>
                <w:rStyle w:val="Hyperlink"/>
                <w:noProof/>
              </w:rPr>
              <w:t>4</w:t>
            </w:r>
            <w:r w:rsidR="009543B1">
              <w:rPr>
                <w:noProof/>
              </w:rPr>
              <w:tab/>
            </w:r>
            <w:r w:rsidR="009543B1" w:rsidRPr="00654C2B">
              <w:rPr>
                <w:rStyle w:val="Hyperlink"/>
                <w:noProof/>
              </w:rPr>
              <w:t>Frequently Asked Questions concerning CAS Awards Specifications</w:t>
            </w:r>
            <w:r w:rsidR="009543B1">
              <w:rPr>
                <w:noProof/>
                <w:webHidden/>
              </w:rPr>
              <w:tab/>
            </w:r>
            <w:r w:rsidR="009543B1">
              <w:rPr>
                <w:noProof/>
                <w:webHidden/>
              </w:rPr>
              <w:fldChar w:fldCharType="begin"/>
            </w:r>
            <w:r w:rsidR="009543B1">
              <w:rPr>
                <w:noProof/>
                <w:webHidden/>
              </w:rPr>
              <w:instrText xml:space="preserve"> PAGEREF _Toc369077452 \h </w:instrText>
            </w:r>
            <w:r w:rsidR="009543B1">
              <w:rPr>
                <w:noProof/>
                <w:webHidden/>
              </w:rPr>
            </w:r>
            <w:r w:rsidR="009543B1">
              <w:rPr>
                <w:noProof/>
                <w:webHidden/>
              </w:rPr>
              <w:fldChar w:fldCharType="separate"/>
            </w:r>
            <w:r w:rsidR="004933B7">
              <w:rPr>
                <w:noProof/>
                <w:webHidden/>
              </w:rPr>
              <w:t>4</w:t>
            </w:r>
            <w:r w:rsidR="009543B1">
              <w:rPr>
                <w:noProof/>
                <w:webHidden/>
              </w:rPr>
              <w:fldChar w:fldCharType="end"/>
            </w:r>
          </w:hyperlink>
        </w:p>
        <w:p w:rsidR="009543B1" w:rsidRDefault="00B84845" w:rsidP="00A112A7">
          <w:pPr>
            <w:pStyle w:val="TOC2"/>
            <w:rPr>
              <w:noProof/>
            </w:rPr>
          </w:pPr>
          <w:hyperlink w:anchor="_Toc369077453" w:history="1">
            <w:r w:rsidR="009543B1" w:rsidRPr="00654C2B">
              <w:rPr>
                <w:rStyle w:val="Hyperlink"/>
                <w:noProof/>
              </w:rPr>
              <w:t>4.1</w:t>
            </w:r>
            <w:r w:rsidR="009543B1">
              <w:rPr>
                <w:noProof/>
              </w:rPr>
              <w:tab/>
            </w:r>
            <w:r w:rsidR="009543B1" w:rsidRPr="00654C2B">
              <w:rPr>
                <w:rStyle w:val="Hyperlink"/>
                <w:noProof/>
              </w:rPr>
              <w:t>No deactivation date for locally devised modules (LDMs)?</w:t>
            </w:r>
            <w:r w:rsidR="009543B1">
              <w:rPr>
                <w:noProof/>
                <w:webHidden/>
              </w:rPr>
              <w:tab/>
            </w:r>
            <w:r w:rsidR="009543B1">
              <w:rPr>
                <w:noProof/>
                <w:webHidden/>
              </w:rPr>
              <w:fldChar w:fldCharType="begin"/>
            </w:r>
            <w:r w:rsidR="009543B1">
              <w:rPr>
                <w:noProof/>
                <w:webHidden/>
              </w:rPr>
              <w:instrText xml:space="preserve"> PAGEREF _Toc369077453 \h </w:instrText>
            </w:r>
            <w:r w:rsidR="009543B1">
              <w:rPr>
                <w:noProof/>
                <w:webHidden/>
              </w:rPr>
            </w:r>
            <w:r w:rsidR="009543B1">
              <w:rPr>
                <w:noProof/>
                <w:webHidden/>
              </w:rPr>
              <w:fldChar w:fldCharType="separate"/>
            </w:r>
            <w:r w:rsidR="004933B7">
              <w:rPr>
                <w:noProof/>
                <w:webHidden/>
              </w:rPr>
              <w:t>4</w:t>
            </w:r>
            <w:r w:rsidR="009543B1">
              <w:rPr>
                <w:noProof/>
                <w:webHidden/>
              </w:rPr>
              <w:fldChar w:fldCharType="end"/>
            </w:r>
          </w:hyperlink>
        </w:p>
        <w:p w:rsidR="009543B1" w:rsidRDefault="00B84845" w:rsidP="00A112A7">
          <w:pPr>
            <w:pStyle w:val="TOC2"/>
            <w:rPr>
              <w:noProof/>
            </w:rPr>
          </w:pPr>
          <w:hyperlink w:anchor="_Toc369077454" w:history="1">
            <w:r w:rsidR="009543B1" w:rsidRPr="00654C2B">
              <w:rPr>
                <w:rStyle w:val="Hyperlink"/>
                <w:noProof/>
              </w:rPr>
              <w:t>4.2</w:t>
            </w:r>
            <w:r w:rsidR="009543B1">
              <w:rPr>
                <w:noProof/>
              </w:rPr>
              <w:tab/>
            </w:r>
            <w:r w:rsidR="009543B1" w:rsidRPr="00654C2B">
              <w:rPr>
                <w:rStyle w:val="Hyperlink"/>
                <w:noProof/>
              </w:rPr>
              <w:t>Minor award has not been mapped – when will it be replaced?</w:t>
            </w:r>
            <w:r w:rsidR="009543B1">
              <w:rPr>
                <w:noProof/>
                <w:webHidden/>
              </w:rPr>
              <w:tab/>
            </w:r>
            <w:r w:rsidR="009543B1">
              <w:rPr>
                <w:noProof/>
                <w:webHidden/>
              </w:rPr>
              <w:fldChar w:fldCharType="begin"/>
            </w:r>
            <w:r w:rsidR="009543B1">
              <w:rPr>
                <w:noProof/>
                <w:webHidden/>
              </w:rPr>
              <w:instrText xml:space="preserve"> PAGEREF _Toc369077454 \h </w:instrText>
            </w:r>
            <w:r w:rsidR="009543B1">
              <w:rPr>
                <w:noProof/>
                <w:webHidden/>
              </w:rPr>
            </w:r>
            <w:r w:rsidR="009543B1">
              <w:rPr>
                <w:noProof/>
                <w:webHidden/>
              </w:rPr>
              <w:fldChar w:fldCharType="separate"/>
            </w:r>
            <w:r w:rsidR="004933B7">
              <w:rPr>
                <w:noProof/>
                <w:webHidden/>
              </w:rPr>
              <w:t>4</w:t>
            </w:r>
            <w:r w:rsidR="009543B1">
              <w:rPr>
                <w:noProof/>
                <w:webHidden/>
              </w:rPr>
              <w:fldChar w:fldCharType="end"/>
            </w:r>
          </w:hyperlink>
        </w:p>
        <w:p w:rsidR="009543B1" w:rsidRDefault="00B84845" w:rsidP="00A112A7">
          <w:pPr>
            <w:pStyle w:val="TOC2"/>
            <w:rPr>
              <w:noProof/>
            </w:rPr>
          </w:pPr>
          <w:hyperlink w:anchor="_Toc369077455" w:history="1">
            <w:r w:rsidR="009543B1" w:rsidRPr="00654C2B">
              <w:rPr>
                <w:rStyle w:val="Hyperlink"/>
                <w:noProof/>
              </w:rPr>
              <w:t>4.3</w:t>
            </w:r>
            <w:r w:rsidR="009543B1">
              <w:rPr>
                <w:noProof/>
              </w:rPr>
              <w:tab/>
            </w:r>
            <w:r w:rsidR="009543B1" w:rsidRPr="00654C2B">
              <w:rPr>
                <w:rStyle w:val="Hyperlink"/>
                <w:noProof/>
              </w:rPr>
              <w:t>What is the final date for carrying forward Exemptions towards CAS awards?</w:t>
            </w:r>
            <w:r w:rsidR="009543B1">
              <w:rPr>
                <w:noProof/>
                <w:webHidden/>
              </w:rPr>
              <w:tab/>
            </w:r>
          </w:hyperlink>
          <w:hyperlink w:anchor="_Toc369077456" w:history="1">
            <w:r w:rsidR="00B5169D">
              <w:rPr>
                <w:rStyle w:val="Hyperlink"/>
                <w:noProof/>
              </w:rPr>
              <w:t>5</w:t>
            </w:r>
          </w:hyperlink>
        </w:p>
        <w:p w:rsidR="009543B1" w:rsidRDefault="009543B1">
          <w:r>
            <w:rPr>
              <w:b/>
              <w:bCs/>
              <w:noProof/>
            </w:rPr>
            <w:fldChar w:fldCharType="end"/>
          </w:r>
        </w:p>
      </w:sdtContent>
    </w:sdt>
    <w:p w:rsidR="00511DD7" w:rsidRDefault="00511DD7" w:rsidP="00511DD7">
      <w:pPr>
        <w:pStyle w:val="Heading1"/>
        <w:numPr>
          <w:ilvl w:val="0"/>
          <w:numId w:val="0"/>
        </w:numPr>
        <w:ind w:left="432" w:hanging="432"/>
      </w:pPr>
    </w:p>
    <w:p w:rsidR="009543B1" w:rsidRDefault="009543B1">
      <w:pPr>
        <w:rPr>
          <w:rFonts w:asciiTheme="minorHAnsi" w:eastAsiaTheme="majorEastAsia" w:hAnsiTheme="minorHAnsi" w:cstheme="majorBidi"/>
          <w:b/>
          <w:bCs/>
          <w:color w:val="365F91" w:themeColor="accent1" w:themeShade="BF"/>
          <w:sz w:val="28"/>
          <w:szCs w:val="28"/>
        </w:rPr>
      </w:pPr>
      <w:bookmarkStart w:id="0" w:name="_Toc369077443"/>
      <w:r>
        <w:br w:type="page"/>
      </w:r>
      <w:bookmarkStart w:id="1" w:name="_GoBack"/>
      <w:bookmarkEnd w:id="1"/>
    </w:p>
    <w:p w:rsidR="00243218" w:rsidRDefault="00BB452E" w:rsidP="00243218">
      <w:pPr>
        <w:pStyle w:val="Heading1"/>
      </w:pPr>
      <w:r w:rsidRPr="00243218">
        <w:lastRenderedPageBreak/>
        <w:t>Context</w:t>
      </w:r>
      <w:bookmarkEnd w:id="0"/>
    </w:p>
    <w:p w:rsidR="007875EF" w:rsidRPr="00243218" w:rsidRDefault="008A39DA" w:rsidP="00243218">
      <w:r w:rsidRPr="00243218">
        <w:t xml:space="preserve">QQI is a state agency under the aegis of the Department of Education and Skills. It was established in November 2012 by an amalgamation of four bodies: the Further Education and Training Awards Council, the Higher Education and Training Awards Council, the National Qualifications Authority of Ireland and the Irish Universities Quality Board. QQI has assumed all the functions of those bodies. QQI has a broad remit across education and training in Ireland. It has a key role in the qualifications system through its custodianship of the National Framework of Qualifications.  </w:t>
      </w:r>
    </w:p>
    <w:p w:rsidR="008A39DA" w:rsidRDefault="008A39DA" w:rsidP="008A39DA">
      <w:r>
        <w:t>T</w:t>
      </w:r>
      <w:r w:rsidRPr="008A39DA">
        <w:t>he Further Educat</w:t>
      </w:r>
      <w:r>
        <w:t>ion and Training Awards Council and</w:t>
      </w:r>
      <w:r w:rsidRPr="008A39DA">
        <w:t xml:space="preserve"> the Higher Education and Training Awards Council </w:t>
      </w:r>
      <w:r>
        <w:t xml:space="preserve">had essentially </w:t>
      </w:r>
      <w:r w:rsidR="007875EF" w:rsidRPr="007875EF">
        <w:t xml:space="preserve">suspended new standards development owing to the amalgamation project. </w:t>
      </w:r>
    </w:p>
    <w:p w:rsidR="007875EF" w:rsidRPr="007875EF" w:rsidRDefault="007875EF" w:rsidP="008A39DA">
      <w:r w:rsidRPr="007875EF">
        <w:t xml:space="preserve">QQI will </w:t>
      </w:r>
      <w:r>
        <w:t>e</w:t>
      </w:r>
      <w:r w:rsidRPr="007875EF">
        <w:t xml:space="preserve">stablish the standards of knowledge, skill or competence to be acquired by learners before an award can be made by </w:t>
      </w:r>
      <w:r w:rsidR="008A39DA">
        <w:t>QQI itself or by</w:t>
      </w:r>
      <w:r w:rsidRPr="007875EF">
        <w:t xml:space="preserve"> provider</w:t>
      </w:r>
      <w:r w:rsidR="008A39DA">
        <w:t>s</w:t>
      </w:r>
      <w:r w:rsidRPr="007875EF">
        <w:t xml:space="preserve"> </w:t>
      </w:r>
      <w:r w:rsidR="008A39DA">
        <w:t xml:space="preserve">of education and training programmes to which it has delegated </w:t>
      </w:r>
      <w:r w:rsidRPr="007875EF">
        <w:t>authority to make award</w:t>
      </w:r>
      <w:r w:rsidR="008A39DA">
        <w:t>s</w:t>
      </w:r>
      <w:r w:rsidRPr="007875EF">
        <w:t>.</w:t>
      </w:r>
    </w:p>
    <w:p w:rsidR="00511DD7" w:rsidRDefault="00291D91" w:rsidP="008A39DA">
      <w:r w:rsidRPr="00291D91">
        <w:t xml:space="preserve">QQI is currently developing </w:t>
      </w:r>
      <w:r w:rsidR="00511DD7">
        <w:t xml:space="preserve">awards </w:t>
      </w:r>
      <w:r w:rsidRPr="00291D91">
        <w:t xml:space="preserve">standards </w:t>
      </w:r>
      <w:r w:rsidR="00511DD7">
        <w:t xml:space="preserve">(including CAS awards specifications). Higher priority work is being tackled first. </w:t>
      </w:r>
      <w:r w:rsidR="005326A3">
        <w:t xml:space="preserve"> </w:t>
      </w:r>
    </w:p>
    <w:p w:rsidR="005326A3" w:rsidRDefault="00511DD7" w:rsidP="008A39DA">
      <w:r>
        <w:t xml:space="preserve">QQI now </w:t>
      </w:r>
      <w:r w:rsidR="005326A3">
        <w:t>invites</w:t>
      </w:r>
      <w:r w:rsidR="00291D91" w:rsidRPr="00291D91">
        <w:t xml:space="preserve"> applications for new standards development</w:t>
      </w:r>
      <w:r w:rsidR="00291D91">
        <w:t xml:space="preserve">.  </w:t>
      </w:r>
      <w:r w:rsidR="005326A3">
        <w:t xml:space="preserve">In the first instance </w:t>
      </w:r>
      <w:r w:rsidR="00A06523">
        <w:t xml:space="preserve">proponents </w:t>
      </w:r>
      <w:r w:rsidR="005326A3">
        <w:t>will be reques</w:t>
      </w:r>
      <w:r>
        <w:t xml:space="preserve">ted to make an outline proposal and </w:t>
      </w:r>
      <w:r w:rsidR="005326A3">
        <w:t xml:space="preserve">this will be published. </w:t>
      </w:r>
    </w:p>
    <w:p w:rsidR="00291D91" w:rsidRPr="00291D91" w:rsidRDefault="005326A3" w:rsidP="008A39DA">
      <w:pPr>
        <w:rPr>
          <w:b/>
          <w:bCs/>
        </w:rPr>
      </w:pPr>
      <w:r>
        <w:t>T</w:t>
      </w:r>
      <w:r w:rsidR="00291D91">
        <w:t xml:space="preserve">his </w:t>
      </w:r>
      <w:r w:rsidR="007875EF">
        <w:t>guideline</w:t>
      </w:r>
      <w:r w:rsidR="00AC4161">
        <w:t xml:space="preserve"> </w:t>
      </w:r>
      <w:r w:rsidR="007875EF">
        <w:t>outlines</w:t>
      </w:r>
      <w:r w:rsidR="00AC4161">
        <w:t xml:space="preserve"> the</w:t>
      </w:r>
      <w:r w:rsidR="00291D91" w:rsidRPr="00291D91">
        <w:t xml:space="preserve"> criteria to be addressed when making proposals.  </w:t>
      </w:r>
    </w:p>
    <w:p w:rsidR="00DD06BC" w:rsidRDefault="00DD06BC" w:rsidP="005326A3">
      <w:pPr>
        <w:pStyle w:val="Heading1"/>
      </w:pPr>
      <w:bookmarkStart w:id="2" w:name="_Toc369077444"/>
      <w:r>
        <w:t xml:space="preserve">New </w:t>
      </w:r>
      <w:r w:rsidR="003A6F9B">
        <w:t xml:space="preserve">Award Standards </w:t>
      </w:r>
      <w:r>
        <w:t>Development</w:t>
      </w:r>
      <w:r w:rsidR="00511DD7">
        <w:t xml:space="preserve"> Proposals</w:t>
      </w:r>
      <w:bookmarkEnd w:id="2"/>
    </w:p>
    <w:p w:rsidR="005326A3" w:rsidRDefault="005326A3" w:rsidP="00243218">
      <w:pPr>
        <w:pStyle w:val="Heading2"/>
      </w:pPr>
      <w:bookmarkStart w:id="3" w:name="_Toc369077445"/>
      <w:r w:rsidRPr="00243218">
        <w:t>Description</w:t>
      </w:r>
      <w:r>
        <w:t xml:space="preserve"> of the Requirement</w:t>
      </w:r>
      <w:r w:rsidR="00BF4339">
        <w:t xml:space="preserve"> (to be published on QQI’s website along with the proponent’s identity)</w:t>
      </w:r>
      <w:bookmarkEnd w:id="3"/>
    </w:p>
    <w:p w:rsidR="005326A3" w:rsidRDefault="005326A3" w:rsidP="007054D2">
      <w:pPr>
        <w:pStyle w:val="ListParagraph"/>
        <w:numPr>
          <w:ilvl w:val="0"/>
          <w:numId w:val="11"/>
        </w:numPr>
      </w:pPr>
      <w:r>
        <w:t xml:space="preserve">What </w:t>
      </w:r>
      <w:r w:rsidR="0011034D">
        <w:t>would</w:t>
      </w:r>
      <w:r>
        <w:t xml:space="preserve"> the education and training </w:t>
      </w:r>
      <w:r w:rsidR="007054D2">
        <w:t>award standard</w:t>
      </w:r>
      <w:r>
        <w:t>(s) be called?</w:t>
      </w:r>
    </w:p>
    <w:p w:rsidR="007054D2" w:rsidRDefault="007054D2" w:rsidP="007054D2">
      <w:pPr>
        <w:pStyle w:val="ListParagraph"/>
        <w:numPr>
          <w:ilvl w:val="0"/>
          <w:numId w:val="11"/>
        </w:numPr>
      </w:pPr>
      <w:r>
        <w:t>What would be the field of education and training (use the ISCED code)?</w:t>
      </w:r>
    </w:p>
    <w:p w:rsidR="007054D2" w:rsidRDefault="007054D2" w:rsidP="007054D2">
      <w:pPr>
        <w:pStyle w:val="ListParagraph"/>
        <w:numPr>
          <w:ilvl w:val="0"/>
          <w:numId w:val="11"/>
        </w:numPr>
      </w:pPr>
      <w:r>
        <w:t xml:space="preserve">What would the purposes of the </w:t>
      </w:r>
      <w:r w:rsidR="00D54179">
        <w:t>award</w:t>
      </w:r>
      <w:r>
        <w:t>(s) be?</w:t>
      </w:r>
    </w:p>
    <w:p w:rsidR="007054D2" w:rsidRDefault="007054D2" w:rsidP="007054D2">
      <w:pPr>
        <w:pStyle w:val="ListParagraph"/>
        <w:numPr>
          <w:ilvl w:val="0"/>
          <w:numId w:val="11"/>
        </w:numPr>
      </w:pPr>
      <w:r>
        <w:t>Which (if any) professional, statutory</w:t>
      </w:r>
      <w:r w:rsidR="00EB0E66">
        <w:t>, public-funding</w:t>
      </w:r>
      <w:r>
        <w:t xml:space="preserve"> or regulatory interests might be involved or affected?</w:t>
      </w:r>
    </w:p>
    <w:p w:rsidR="007054D2" w:rsidRDefault="007054D2" w:rsidP="007054D2">
      <w:pPr>
        <w:pStyle w:val="ListParagraph"/>
        <w:numPr>
          <w:ilvl w:val="0"/>
          <w:numId w:val="11"/>
        </w:numPr>
      </w:pPr>
      <w:r>
        <w:t>Does a relevant occupational standard exist?</w:t>
      </w:r>
    </w:p>
    <w:p w:rsidR="00D2451A" w:rsidRPr="005326A3" w:rsidRDefault="00D2451A" w:rsidP="007054D2">
      <w:pPr>
        <w:pStyle w:val="ListParagraph"/>
        <w:numPr>
          <w:ilvl w:val="0"/>
          <w:numId w:val="11"/>
        </w:numPr>
      </w:pPr>
      <w:r>
        <w:t>What relevant international work on learning outcomes or standards is underway in the sector, if any?</w:t>
      </w:r>
    </w:p>
    <w:p w:rsidR="005326A3" w:rsidRDefault="005326A3" w:rsidP="007054D2">
      <w:pPr>
        <w:pStyle w:val="ListParagraph"/>
        <w:numPr>
          <w:ilvl w:val="0"/>
          <w:numId w:val="11"/>
        </w:numPr>
      </w:pPr>
      <w:r>
        <w:t>What NFQ award-type(s) and classes(s) and Level(s) are proposed?</w:t>
      </w:r>
    </w:p>
    <w:p w:rsidR="00FB48D0" w:rsidRDefault="00FB48D0" w:rsidP="00FB48D0">
      <w:pPr>
        <w:pStyle w:val="ListParagraph"/>
        <w:numPr>
          <w:ilvl w:val="0"/>
          <w:numId w:val="11"/>
        </w:numPr>
      </w:pPr>
      <w:r>
        <w:t>Who has been consulted about this initiative and what have they said?</w:t>
      </w:r>
    </w:p>
    <w:p w:rsidR="00FB48D0" w:rsidRDefault="00FB48D0" w:rsidP="007054D2">
      <w:pPr>
        <w:pStyle w:val="ListParagraph"/>
        <w:numPr>
          <w:ilvl w:val="0"/>
          <w:numId w:val="11"/>
        </w:numPr>
      </w:pPr>
      <w:r>
        <w:t xml:space="preserve">Has </w:t>
      </w:r>
      <w:r w:rsidR="00B9719C">
        <w:t>consideration been given to</w:t>
      </w:r>
      <w:r w:rsidR="00B9719C" w:rsidRPr="00B9719C">
        <w:t xml:space="preserve"> any relevant EGFSN publications?</w:t>
      </w:r>
    </w:p>
    <w:p w:rsidR="00E675D0" w:rsidRDefault="00FB48D0" w:rsidP="007054D2">
      <w:pPr>
        <w:pStyle w:val="ListParagraph"/>
        <w:numPr>
          <w:ilvl w:val="0"/>
          <w:numId w:val="11"/>
        </w:numPr>
      </w:pPr>
      <w:r>
        <w:t>What i</w:t>
      </w:r>
      <w:r w:rsidR="003A6F9B">
        <w:t>s</w:t>
      </w:r>
      <w:r>
        <w:t xml:space="preserve"> the educational profile of the group targeted by this qualification?  </w:t>
      </w:r>
    </w:p>
    <w:p w:rsidR="00FB48D0" w:rsidRDefault="00400D9E" w:rsidP="007054D2">
      <w:pPr>
        <w:pStyle w:val="ListParagraph"/>
        <w:numPr>
          <w:ilvl w:val="0"/>
          <w:numId w:val="11"/>
        </w:numPr>
      </w:pPr>
      <w:r>
        <w:t xml:space="preserve">What are the access requirements and the progression routes afforded by this qualification?  </w:t>
      </w:r>
    </w:p>
    <w:p w:rsidR="00291D91" w:rsidRPr="005326A3" w:rsidRDefault="00BF4339" w:rsidP="00DD06BC">
      <w:pPr>
        <w:pStyle w:val="Heading2"/>
      </w:pPr>
      <w:bookmarkStart w:id="4" w:name="_Toc369077446"/>
      <w:r>
        <w:lastRenderedPageBreak/>
        <w:t xml:space="preserve">Self-assessment </w:t>
      </w:r>
      <w:r w:rsidR="00E675D0">
        <w:t>against</w:t>
      </w:r>
      <w:r>
        <w:t xml:space="preserve"> the </w:t>
      </w:r>
      <w:r w:rsidR="007054D2">
        <w:t xml:space="preserve">Prioritisation </w:t>
      </w:r>
      <w:r w:rsidR="00BB452E" w:rsidRPr="005326A3">
        <w:t>Criteria</w:t>
      </w:r>
      <w:r>
        <w:t xml:space="preserve"> </w:t>
      </w:r>
      <w:r w:rsidR="00E675D0">
        <w:t xml:space="preserve">(below) </w:t>
      </w:r>
      <w:r>
        <w:t>to be submitted in writing by the proponent</w:t>
      </w:r>
      <w:bookmarkEnd w:id="4"/>
    </w:p>
    <w:p w:rsidR="00AC4161" w:rsidRDefault="00FB48D0" w:rsidP="007054D2">
      <w:pPr>
        <w:pStyle w:val="ListParagraph"/>
        <w:numPr>
          <w:ilvl w:val="0"/>
          <w:numId w:val="13"/>
        </w:numPr>
      </w:pPr>
      <w:r>
        <w:t xml:space="preserve">What are </w:t>
      </w:r>
      <w:r w:rsidR="007054D2">
        <w:t xml:space="preserve">the three closest existing awards </w:t>
      </w:r>
      <w:r>
        <w:t>standards and why are these inadequate for the new requirement?</w:t>
      </w:r>
    </w:p>
    <w:p w:rsidR="00BF2D2E" w:rsidRDefault="00BF2D2E" w:rsidP="00BF2D2E">
      <w:pPr>
        <w:pStyle w:val="ListParagraph"/>
        <w:numPr>
          <w:ilvl w:val="0"/>
          <w:numId w:val="13"/>
        </w:numPr>
      </w:pPr>
      <w:r>
        <w:t>What are the three closest qualifications (in Ireland) and why are these inadequate for the new requirement?</w:t>
      </w:r>
      <w:r w:rsidR="00EB0E66">
        <w:t xml:space="preserve"> Note that qualifications that are outside the </w:t>
      </w:r>
      <w:r w:rsidR="003A6F9B">
        <w:t xml:space="preserve">NFQ </w:t>
      </w:r>
      <w:r w:rsidR="00EB0E66">
        <w:t xml:space="preserve">can be aligned with it (and thereby recognised within the </w:t>
      </w:r>
      <w:r w:rsidR="003A6F9B">
        <w:t>NFQ</w:t>
      </w:r>
      <w:r w:rsidR="00EB0E66">
        <w:t>).</w:t>
      </w:r>
    </w:p>
    <w:p w:rsidR="007054D2" w:rsidRDefault="00FB48D0" w:rsidP="00400D9E">
      <w:pPr>
        <w:pStyle w:val="ListParagraph"/>
        <w:numPr>
          <w:ilvl w:val="0"/>
          <w:numId w:val="13"/>
        </w:numPr>
      </w:pPr>
      <w:r>
        <w:t>What are</w:t>
      </w:r>
      <w:r w:rsidR="007054D2">
        <w:t xml:space="preserve"> the three closest programmes of education and training (whether or not they lead to </w:t>
      </w:r>
      <w:r>
        <w:t>nationally standardised NFQ awards) and why are these inadequate for the new requirement?</w:t>
      </w:r>
    </w:p>
    <w:p w:rsidR="000979C7" w:rsidRDefault="000979C7" w:rsidP="007054D2">
      <w:pPr>
        <w:pStyle w:val="ListParagraph"/>
        <w:numPr>
          <w:ilvl w:val="0"/>
          <w:numId w:val="13"/>
        </w:numPr>
      </w:pPr>
      <w:r>
        <w:t>Where does the expertise to develop the proposed award reside? Are these experts likely to be available to support the work of standards development?</w:t>
      </w:r>
    </w:p>
    <w:p w:rsidR="00BF2D2E" w:rsidRDefault="00BF2D2E" w:rsidP="00BF2D2E">
      <w:pPr>
        <w:pStyle w:val="ListParagraph"/>
        <w:numPr>
          <w:ilvl w:val="0"/>
          <w:numId w:val="13"/>
        </w:numPr>
      </w:pPr>
      <w:r>
        <w:t>Who will fund and provide the programmes of education and training that would lead to this award(s)?</w:t>
      </w:r>
    </w:p>
    <w:p w:rsidR="00BF2D2E" w:rsidRPr="007054D2" w:rsidRDefault="00BF2D2E" w:rsidP="00BF2D2E">
      <w:pPr>
        <w:pStyle w:val="ListParagraph"/>
        <w:numPr>
          <w:ilvl w:val="0"/>
          <w:numId w:val="13"/>
        </w:numPr>
      </w:pPr>
      <w:r>
        <w:t xml:space="preserve">Conservatively estimate how many enrolments and awards would be made annually for each of the </w:t>
      </w:r>
      <w:r w:rsidR="00400D9E">
        <w:t xml:space="preserve">first </w:t>
      </w:r>
      <w:r>
        <w:t>five years?</w:t>
      </w:r>
    </w:p>
    <w:p w:rsidR="00A72726" w:rsidRDefault="00FB48D0" w:rsidP="00FB48D0">
      <w:pPr>
        <w:pStyle w:val="ListParagraph"/>
        <w:numPr>
          <w:ilvl w:val="0"/>
          <w:numId w:val="13"/>
        </w:numPr>
      </w:pPr>
      <w:r>
        <w:t xml:space="preserve">Has a systematic needs </w:t>
      </w:r>
      <w:r w:rsidR="00BF4339">
        <w:t xml:space="preserve">(cost versus benefit) </w:t>
      </w:r>
      <w:r>
        <w:t xml:space="preserve">analysis been completed? What did it conclude concerning </w:t>
      </w:r>
      <w:r w:rsidR="00BB452E" w:rsidRPr="007054D2">
        <w:t>national, regional or local need</w:t>
      </w:r>
      <w:r>
        <w:t xml:space="preserve">s over </w:t>
      </w:r>
      <w:r w:rsidR="00D44817">
        <w:t>each of the first five years</w:t>
      </w:r>
      <w:r>
        <w:t>?</w:t>
      </w:r>
    </w:p>
    <w:p w:rsidR="00BF2D2E" w:rsidRPr="007054D2" w:rsidRDefault="00BF2D2E" w:rsidP="00FB48D0">
      <w:pPr>
        <w:pStyle w:val="ListParagraph"/>
        <w:numPr>
          <w:ilvl w:val="0"/>
          <w:numId w:val="13"/>
        </w:numPr>
      </w:pPr>
      <w:r>
        <w:t>Is there a viable business plan for provision of programmes of education and training</w:t>
      </w:r>
      <w:r w:rsidR="00BF4339">
        <w:t xml:space="preserve"> that would lead to this qualification</w:t>
      </w:r>
      <w:r>
        <w:t>?</w:t>
      </w:r>
    </w:p>
    <w:p w:rsidR="00291D91" w:rsidRPr="00EB0E66" w:rsidRDefault="00DD06BC" w:rsidP="00DD06BC">
      <w:pPr>
        <w:pStyle w:val="Heading2"/>
      </w:pPr>
      <w:bookmarkStart w:id="5" w:name="_Toc369077447"/>
      <w:r>
        <w:t xml:space="preserve">Prioritisation </w:t>
      </w:r>
      <w:r w:rsidR="004878C5" w:rsidRPr="00EB0E66">
        <w:t>Process</w:t>
      </w:r>
      <w:bookmarkEnd w:id="5"/>
    </w:p>
    <w:p w:rsidR="00EB0E66" w:rsidRDefault="00DD06BC" w:rsidP="00C50D88">
      <w:r>
        <w:t>A list of</w:t>
      </w:r>
      <w:r w:rsidR="00EB0E66">
        <w:t xml:space="preserve"> proposal descriptions will </w:t>
      </w:r>
      <w:r>
        <w:t xml:space="preserve">be maintained and </w:t>
      </w:r>
      <w:r w:rsidR="00EB0E66">
        <w:t xml:space="preserve">be published along with the proponent’s identity.  </w:t>
      </w:r>
    </w:p>
    <w:p w:rsidR="00EB0E66" w:rsidRDefault="00EB0E66" w:rsidP="00C50D88">
      <w:r>
        <w:t xml:space="preserve">Development work will be scheduled on the basis of </w:t>
      </w:r>
      <w:r w:rsidR="002C774B">
        <w:t xml:space="preserve">need and </w:t>
      </w:r>
      <w:r>
        <w:t>priority.  Not all proposals can be expected to achieve sufficient priority to warrant development. More details on the prioritisation process will be published soon.</w:t>
      </w:r>
    </w:p>
    <w:p w:rsidR="00EB0E66" w:rsidRDefault="00EB0E66" w:rsidP="00C50D88">
      <w:r>
        <w:t xml:space="preserve">A list of current </w:t>
      </w:r>
      <w:r w:rsidR="002C774B">
        <w:t xml:space="preserve">awards standards </w:t>
      </w:r>
      <w:r>
        <w:t xml:space="preserve">development work will be maintained and published. However, </w:t>
      </w:r>
      <w:r w:rsidR="002C774B">
        <w:t>placement on the</w:t>
      </w:r>
      <w:r>
        <w:t xml:space="preserve"> list </w:t>
      </w:r>
      <w:r w:rsidR="002C774B">
        <w:t>is</w:t>
      </w:r>
      <w:r>
        <w:t xml:space="preserve"> not </w:t>
      </w:r>
      <w:r w:rsidR="002C774B">
        <w:t xml:space="preserve">a </w:t>
      </w:r>
      <w:r>
        <w:t xml:space="preserve">guarantee that a national award standard will </w:t>
      </w:r>
      <w:r w:rsidR="002C774B">
        <w:t>result</w:t>
      </w:r>
      <w:r>
        <w:t xml:space="preserve">. </w:t>
      </w:r>
    </w:p>
    <w:p w:rsidR="00DD06BC" w:rsidRDefault="00DD06BC" w:rsidP="00DD06BC">
      <w:pPr>
        <w:pStyle w:val="Heading2"/>
      </w:pPr>
      <w:bookmarkStart w:id="6" w:name="_Toc369077448"/>
      <w:r>
        <w:t>Award Standards Development Process</w:t>
      </w:r>
      <w:bookmarkEnd w:id="6"/>
    </w:p>
    <w:p w:rsidR="00DD06BC" w:rsidRDefault="00DD06BC" w:rsidP="00C50D88">
      <w:r>
        <w:rPr>
          <w:rFonts w:cs="Arial"/>
          <w:bCs/>
        </w:rPr>
        <w:t>The work on the development of new standards will be</w:t>
      </w:r>
      <w:r w:rsidR="002C774B">
        <w:rPr>
          <w:rFonts w:cs="Arial"/>
          <w:bCs/>
        </w:rPr>
        <w:t xml:space="preserve"> undertaken</w:t>
      </w:r>
      <w:r>
        <w:rPr>
          <w:rFonts w:cs="Arial"/>
          <w:bCs/>
        </w:rPr>
        <w:t xml:space="preserve"> by</w:t>
      </w:r>
      <w:r w:rsidR="00C50D88">
        <w:rPr>
          <w:rFonts w:cs="Arial"/>
          <w:bCs/>
        </w:rPr>
        <w:t xml:space="preserve"> </w:t>
      </w:r>
      <w:r w:rsidR="002C774B">
        <w:rPr>
          <w:rFonts w:cs="Arial"/>
          <w:bCs/>
        </w:rPr>
        <w:t xml:space="preserve">an appointed </w:t>
      </w:r>
      <w:r w:rsidR="004878C5">
        <w:t xml:space="preserve">expert group with current knowledge of the </w:t>
      </w:r>
      <w:r>
        <w:t xml:space="preserve">discipline(s) concerned, </w:t>
      </w:r>
      <w:r w:rsidR="004878C5">
        <w:t>pedagogical expertise</w:t>
      </w:r>
      <w:r>
        <w:t xml:space="preserve"> and an understanding of learner and employer perspectives.</w:t>
      </w:r>
    </w:p>
    <w:p w:rsidR="00DD06BC" w:rsidRDefault="00DD06BC" w:rsidP="00DD06BC">
      <w:pPr>
        <w:pStyle w:val="Heading3"/>
      </w:pPr>
      <w:bookmarkStart w:id="7" w:name="_Toc369077449"/>
      <w:r>
        <w:t>Terms of References</w:t>
      </w:r>
      <w:bookmarkEnd w:id="7"/>
    </w:p>
    <w:p w:rsidR="00DD06BC" w:rsidRPr="00DD06BC" w:rsidRDefault="00DD06BC" w:rsidP="00DD06BC">
      <w:r>
        <w:t xml:space="preserve">Terms of reference will be established for each </w:t>
      </w:r>
      <w:r w:rsidR="002C774B">
        <w:t xml:space="preserve">expert </w:t>
      </w:r>
      <w:r>
        <w:t>group and published by QQI.</w:t>
      </w:r>
    </w:p>
    <w:p w:rsidR="00C747E2" w:rsidRDefault="00C747E2" w:rsidP="00DD06BC">
      <w:pPr>
        <w:pStyle w:val="Heading3"/>
      </w:pPr>
      <w:bookmarkStart w:id="8" w:name="_Toc369077450"/>
      <w:r>
        <w:t>Consultation</w:t>
      </w:r>
      <w:bookmarkEnd w:id="8"/>
    </w:p>
    <w:p w:rsidR="00C747E2" w:rsidRDefault="00DD06BC" w:rsidP="00C747E2">
      <w:pPr>
        <w:spacing w:line="240" w:lineRule="auto"/>
      </w:pPr>
      <w:r>
        <w:t>All draft awards standards will be published for public observations prior to finalisation.</w:t>
      </w:r>
    </w:p>
    <w:p w:rsidR="008A39DA" w:rsidRDefault="008A39DA" w:rsidP="00C747E2">
      <w:pPr>
        <w:spacing w:line="240" w:lineRule="auto"/>
      </w:pPr>
    </w:p>
    <w:p w:rsidR="00DD06BC" w:rsidRDefault="00511DD7" w:rsidP="00511DD7">
      <w:pPr>
        <w:pStyle w:val="Heading1"/>
      </w:pPr>
      <w:bookmarkStart w:id="9" w:name="_Toc369077451"/>
      <w:r>
        <w:t xml:space="preserve">Awards Standards </w:t>
      </w:r>
      <w:r w:rsidR="00DD06BC">
        <w:t>Review</w:t>
      </w:r>
      <w:r>
        <w:t xml:space="preserve"> Proposals</w:t>
      </w:r>
      <w:bookmarkEnd w:id="9"/>
    </w:p>
    <w:p w:rsidR="00DD06BC" w:rsidRDefault="00DD06BC" w:rsidP="00DD06BC">
      <w:r>
        <w:t xml:space="preserve">Proposals for the review of existing awards standards </w:t>
      </w:r>
      <w:r w:rsidR="00511DD7">
        <w:t xml:space="preserve">(including CAS specifications) </w:t>
      </w:r>
      <w:r>
        <w:t>are invited</w:t>
      </w:r>
      <w:r w:rsidR="00511DD7">
        <w:t xml:space="preserve"> and will be published along with the proponent’s identity</w:t>
      </w:r>
      <w:r>
        <w:t xml:space="preserve">. Review work will also be </w:t>
      </w:r>
      <w:r w:rsidR="00511DD7">
        <w:t>planned to ensure the highest priority work is tackled first</w:t>
      </w:r>
      <w:r>
        <w:t xml:space="preserve">. Proposals to review </w:t>
      </w:r>
      <w:r w:rsidR="002C774B">
        <w:t xml:space="preserve">existing </w:t>
      </w:r>
      <w:r w:rsidR="00D44817">
        <w:t xml:space="preserve">published </w:t>
      </w:r>
      <w:r w:rsidR="002C774B">
        <w:t xml:space="preserve">award standards </w:t>
      </w:r>
      <w:r>
        <w:t>will address the following</w:t>
      </w:r>
      <w:r w:rsidR="00511DD7">
        <w:t>:</w:t>
      </w:r>
    </w:p>
    <w:p w:rsidR="00DD06BC" w:rsidRDefault="00DD06BC" w:rsidP="00243218">
      <w:pPr>
        <w:pStyle w:val="ListParagraph"/>
        <w:numPr>
          <w:ilvl w:val="0"/>
          <w:numId w:val="14"/>
        </w:numPr>
      </w:pPr>
      <w:r>
        <w:t xml:space="preserve">Name of the </w:t>
      </w:r>
      <w:r w:rsidR="00D44817">
        <w:t>A</w:t>
      </w:r>
      <w:r w:rsidR="002C774B">
        <w:t xml:space="preserve">ward </w:t>
      </w:r>
      <w:r>
        <w:t>Standard to be Reviewed</w:t>
      </w:r>
    </w:p>
    <w:p w:rsidR="00DD06BC" w:rsidRDefault="00243218" w:rsidP="00243218">
      <w:pPr>
        <w:pStyle w:val="ListParagraph"/>
        <w:numPr>
          <w:ilvl w:val="0"/>
          <w:numId w:val="14"/>
        </w:numPr>
      </w:pPr>
      <w:r>
        <w:t>R</w:t>
      </w:r>
      <w:r w:rsidR="00511DD7">
        <w:t>easoned case</w:t>
      </w:r>
      <w:r>
        <w:t xml:space="preserve"> for prioritising a review</w:t>
      </w:r>
    </w:p>
    <w:p w:rsidR="00B5169D" w:rsidRDefault="00B5169D" w:rsidP="00B5169D">
      <w:pPr>
        <w:pStyle w:val="Heading2"/>
      </w:pPr>
      <w:r>
        <w:t>Application Process</w:t>
      </w:r>
    </w:p>
    <w:p w:rsidR="00B5169D" w:rsidRDefault="00B5169D" w:rsidP="00B5169D">
      <w:pPr>
        <w:autoSpaceDE w:val="0"/>
        <w:autoSpaceDN w:val="0"/>
      </w:pPr>
      <w:r>
        <w:t xml:space="preserve">Proposals for new award standards should be submitted by email to </w:t>
      </w:r>
      <w:hyperlink r:id="rId8" w:history="1">
        <w:r w:rsidRPr="00293C53">
          <w:rPr>
            <w:rStyle w:val="Hyperlink"/>
          </w:rPr>
          <w:t>framework.standards@qqi.ie</w:t>
        </w:r>
      </w:hyperlink>
      <w:r>
        <w:t xml:space="preserve"> </w:t>
      </w:r>
      <w:r w:rsidR="00D43877">
        <w:t xml:space="preserve">in line with the guidelines on criteria to be addressed.  Responses to </w:t>
      </w:r>
      <w:r w:rsidRPr="00243218">
        <w:t>Description</w:t>
      </w:r>
      <w:r>
        <w:t xml:space="preserve"> of the Requirement and Self-assessment against the Prioritisation </w:t>
      </w:r>
      <w:r w:rsidRPr="005326A3">
        <w:t>Criteria</w:t>
      </w:r>
      <w:r>
        <w:t xml:space="preserve"> at 2.1 and 2.2 above</w:t>
      </w:r>
      <w:r w:rsidR="00D43877">
        <w:t xml:space="preserve"> should be in the form of a template developed by the proposer to respond to each of the criteria outlined</w:t>
      </w:r>
      <w:r>
        <w:t>.</w:t>
      </w:r>
    </w:p>
    <w:p w:rsidR="00B5169D" w:rsidRDefault="00B5169D" w:rsidP="00B5169D">
      <w:r>
        <w:t>Proposals for the review of existing awards standards should include the Name of the Award Standard to be reviewed and a reasoned case for prioritising a review.</w:t>
      </w:r>
    </w:p>
    <w:p w:rsidR="00B5169D" w:rsidRDefault="00B5169D" w:rsidP="00B5169D">
      <w:r>
        <w:t>All proposals should include contact details including:</w:t>
      </w:r>
      <w:r>
        <w:br/>
      </w:r>
      <w:r w:rsidRPr="004C336D">
        <w:t xml:space="preserve">- Name of </w:t>
      </w:r>
      <w:r>
        <w:t xml:space="preserve">the proposer, indicating if the proposal is from an </w:t>
      </w:r>
      <w:r w:rsidRPr="004C336D">
        <w:t>organisation/college/group</w:t>
      </w:r>
      <w:r>
        <w:t>/individual</w:t>
      </w:r>
      <w:r w:rsidR="000372F1">
        <w:t>..</w:t>
      </w:r>
      <w:r>
        <w:br/>
      </w:r>
      <w:r w:rsidRPr="004C336D">
        <w:t xml:space="preserve">- Contact details (telephone and email) </w:t>
      </w:r>
    </w:p>
    <w:p w:rsidR="008A39DA" w:rsidRDefault="008A39DA" w:rsidP="008A39DA">
      <w:pPr>
        <w:pStyle w:val="Heading1"/>
      </w:pPr>
      <w:bookmarkStart w:id="10" w:name="_Toc369077452"/>
      <w:r>
        <w:t>Frequently Asked Questions</w:t>
      </w:r>
      <w:r w:rsidR="00511DD7">
        <w:t xml:space="preserve"> concerning CAS</w:t>
      </w:r>
      <w:r w:rsidR="002C774B">
        <w:t xml:space="preserve"> </w:t>
      </w:r>
      <w:r w:rsidR="00511DD7">
        <w:t>Awards Specifications</w:t>
      </w:r>
      <w:bookmarkEnd w:id="10"/>
    </w:p>
    <w:p w:rsidR="008A39DA" w:rsidRPr="008A39DA" w:rsidRDefault="008A39DA" w:rsidP="008A39DA">
      <w:pPr>
        <w:pStyle w:val="Heading2"/>
      </w:pPr>
      <w:bookmarkStart w:id="11" w:name="_Toc369077453"/>
      <w:r w:rsidRPr="008A39DA">
        <w:t>No deactivation date for locally devised modules (LDMs)?</w:t>
      </w:r>
      <w:bookmarkEnd w:id="11"/>
    </w:p>
    <w:p w:rsidR="008A39DA" w:rsidRDefault="00511DD7" w:rsidP="008A39DA">
      <w:pPr>
        <w:spacing w:line="240" w:lineRule="auto"/>
      </w:pPr>
      <w:r>
        <w:t>I</w:t>
      </w:r>
      <w:r w:rsidR="008A39DA">
        <w:t xml:space="preserve">f there has been no certification since 2011 the deactivation date of an LDM will be set to  December 2013 </w:t>
      </w:r>
      <w:r w:rsidR="002C774B">
        <w:t>except where the LDM</w:t>
      </w:r>
      <w:r w:rsidR="008A39DA">
        <w:t xml:space="preserve"> is named in the structure of a</w:t>
      </w:r>
      <w:r w:rsidR="002C774B">
        <w:t xml:space="preserve"> legacy</w:t>
      </w:r>
      <w:r w:rsidR="00D44817">
        <w:t xml:space="preserve"> </w:t>
      </w:r>
      <w:r w:rsidR="008A39DA">
        <w:t xml:space="preserve">NCVA major in which case the LDM will deactivate on the same date as the major award.  The final date for deactivation of all old awards will be 12 December 2014   </w:t>
      </w:r>
    </w:p>
    <w:p w:rsidR="008A39DA" w:rsidRDefault="008A39DA" w:rsidP="008A39DA">
      <w:pPr>
        <w:pStyle w:val="Heading2"/>
      </w:pPr>
      <w:bookmarkStart w:id="12" w:name="_Toc369077454"/>
      <w:r>
        <w:t>Minor award has not been mapped</w:t>
      </w:r>
      <w:r w:rsidR="002C774B">
        <w:t xml:space="preserve"> to CAS</w:t>
      </w:r>
      <w:r>
        <w:t xml:space="preserve"> – when will it be replaced?</w:t>
      </w:r>
      <w:bookmarkEnd w:id="12"/>
    </w:p>
    <w:p w:rsidR="008A39DA" w:rsidRDefault="008A39DA" w:rsidP="008A39DA">
      <w:pPr>
        <w:spacing w:line="240" w:lineRule="auto"/>
      </w:pPr>
      <w:r>
        <w:t xml:space="preserve">Where </w:t>
      </w:r>
      <w:r w:rsidR="002C774B">
        <w:t xml:space="preserve">minor </w:t>
      </w:r>
      <w:r>
        <w:t xml:space="preserve">awards are not mapped </w:t>
      </w:r>
      <w:r w:rsidR="002C774B">
        <w:t xml:space="preserve">to CAS it/they </w:t>
      </w:r>
      <w:r>
        <w:t xml:space="preserve">will be dealt with </w:t>
      </w:r>
      <w:r w:rsidR="002C774B">
        <w:t>based on</w:t>
      </w:r>
      <w:r>
        <w:t xml:space="preserve"> </w:t>
      </w:r>
      <w:r w:rsidR="002C774B">
        <w:t>need and</w:t>
      </w:r>
      <w:r>
        <w:t xml:space="preserve"> demand.  With the exception of the I</w:t>
      </w:r>
      <w:r w:rsidR="007B1705">
        <w:t xml:space="preserve">nformation </w:t>
      </w:r>
      <w:r>
        <w:t>T</w:t>
      </w:r>
      <w:r w:rsidR="007B1705">
        <w:t>echnology (IT)</w:t>
      </w:r>
      <w:r>
        <w:t xml:space="preserve"> awards and awards that are dependent on IT components, the migration </w:t>
      </w:r>
      <w:r w:rsidR="00D44817">
        <w:t xml:space="preserve">to CAS </w:t>
      </w:r>
      <w:r>
        <w:t>process will be completed in October 2013.  The IT awards will be published in December 2013.  Where locally devised modules or other awards have not been replaced by a CAS award, they will not be mapped.  However learners may still carry forward existing minor awards (components) as exemptions towards new common major and special purpose awards, where they are appropriate, until December 2015</w:t>
      </w:r>
    </w:p>
    <w:p w:rsidR="008A39DA" w:rsidRDefault="008A39DA" w:rsidP="008A39DA">
      <w:pPr>
        <w:pStyle w:val="Heading2"/>
      </w:pPr>
      <w:bookmarkStart w:id="13" w:name="_Toc369077455"/>
      <w:r>
        <w:t>What is the final date for carrying forward Exemptions towards CAS awards?</w:t>
      </w:r>
      <w:bookmarkEnd w:id="13"/>
    </w:p>
    <w:p w:rsidR="008A39DA" w:rsidRDefault="008A39DA" w:rsidP="008A39DA">
      <w:pPr>
        <w:spacing w:line="240" w:lineRule="auto"/>
      </w:pPr>
      <w:r>
        <w:t xml:space="preserve"> Learners may carry forward existing minor awards (components) as exemptions towards new common major and special purpose awards, where they are appropriate, until December 2015.  </w:t>
      </w:r>
    </w:p>
    <w:p w:rsidR="008A39DA" w:rsidRDefault="008A39DA" w:rsidP="008A39DA">
      <w:pPr>
        <w:pStyle w:val="Heading2"/>
      </w:pPr>
      <w:bookmarkStart w:id="14" w:name="_Toc369077456"/>
      <w:r>
        <w:lastRenderedPageBreak/>
        <w:t>Applications for New Standards Development?</w:t>
      </w:r>
      <w:bookmarkEnd w:id="14"/>
    </w:p>
    <w:p w:rsidR="008A39DA" w:rsidRDefault="000979C7" w:rsidP="008A39DA">
      <w:pPr>
        <w:spacing w:line="240" w:lineRule="auto"/>
      </w:pPr>
      <w:r>
        <w:t xml:space="preserve">The Further Education and Training Awards Council </w:t>
      </w:r>
      <w:r w:rsidR="008A39DA">
        <w:t xml:space="preserve">suspended new standards development </w:t>
      </w:r>
      <w:r w:rsidR="00A112A7">
        <w:t xml:space="preserve">in September 2011 </w:t>
      </w:r>
      <w:r w:rsidR="008A39DA">
        <w:t>owing to the</w:t>
      </w:r>
      <w:r>
        <w:t xml:space="preserve"> impending</w:t>
      </w:r>
      <w:r w:rsidR="008A39DA">
        <w:t xml:space="preserve"> amalgamation. QQI is currently developing </w:t>
      </w:r>
      <w:r w:rsidR="007B1705">
        <w:t xml:space="preserve">award </w:t>
      </w:r>
      <w:r w:rsidR="008A39DA">
        <w:t xml:space="preserve">standards where there is an urgent need and </w:t>
      </w:r>
      <w:r w:rsidR="003239C2">
        <w:t>invites</w:t>
      </w:r>
      <w:r w:rsidR="003239C2" w:rsidRPr="00291D91">
        <w:t xml:space="preserve"> applications for new standards development</w:t>
      </w:r>
      <w:r w:rsidR="003239C2" w:rsidDel="003239C2">
        <w:t xml:space="preserve"> </w:t>
      </w:r>
      <w:r w:rsidR="003239C2">
        <w:t xml:space="preserve">in line with these guidelines </w:t>
      </w:r>
      <w:r w:rsidR="008A39DA">
        <w:t xml:space="preserve">on criteria to be addressed when making proposals.  </w:t>
      </w:r>
    </w:p>
    <w:p w:rsidR="00B5169D" w:rsidRDefault="00B5169D" w:rsidP="00C747E2">
      <w:pPr>
        <w:spacing w:line="240" w:lineRule="auto"/>
      </w:pPr>
    </w:p>
    <w:sectPr w:rsidR="00B5169D" w:rsidSect="00BF4339">
      <w:headerReference w:type="default" r:id="rId9"/>
      <w:footerReference w:type="default" r:id="rId10"/>
      <w:pgSz w:w="11906" w:h="16838" w:code="9"/>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845" w:rsidRDefault="00B84845" w:rsidP="005326A3">
      <w:pPr>
        <w:spacing w:after="0" w:line="240" w:lineRule="auto"/>
      </w:pPr>
      <w:r>
        <w:separator/>
      </w:r>
    </w:p>
  </w:endnote>
  <w:endnote w:type="continuationSeparator" w:id="0">
    <w:p w:rsidR="00B84845" w:rsidRDefault="00B84845" w:rsidP="0053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910750"/>
      <w:docPartObj>
        <w:docPartGallery w:val="Page Numbers (Bottom of Page)"/>
        <w:docPartUnique/>
      </w:docPartObj>
    </w:sdtPr>
    <w:sdtEndPr>
      <w:rPr>
        <w:noProof/>
      </w:rPr>
    </w:sdtEndPr>
    <w:sdtContent>
      <w:p w:rsidR="005326A3" w:rsidRDefault="005326A3">
        <w:pPr>
          <w:pStyle w:val="Footer"/>
          <w:jc w:val="center"/>
        </w:pPr>
        <w:r>
          <w:fldChar w:fldCharType="begin"/>
        </w:r>
        <w:r>
          <w:instrText xml:space="preserve"> PAGE   \* MERGEFORMAT </w:instrText>
        </w:r>
        <w:r>
          <w:fldChar w:fldCharType="separate"/>
        </w:r>
        <w:r w:rsidR="00214910">
          <w:rPr>
            <w:noProof/>
          </w:rPr>
          <w:t>4</w:t>
        </w:r>
        <w:r>
          <w:rPr>
            <w:noProof/>
          </w:rPr>
          <w:fldChar w:fldCharType="end"/>
        </w:r>
      </w:p>
    </w:sdtContent>
  </w:sdt>
  <w:p w:rsidR="005326A3" w:rsidRDefault="00532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845" w:rsidRDefault="00B84845" w:rsidP="005326A3">
      <w:pPr>
        <w:spacing w:after="0" w:line="240" w:lineRule="auto"/>
      </w:pPr>
      <w:r>
        <w:separator/>
      </w:r>
    </w:p>
  </w:footnote>
  <w:footnote w:type="continuationSeparator" w:id="0">
    <w:p w:rsidR="00B84845" w:rsidRDefault="00B84845" w:rsidP="00532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2E" w:rsidRDefault="008958FE" w:rsidP="00B5169D">
    <w:pPr>
      <w:pStyle w:val="Header"/>
      <w:tabs>
        <w:tab w:val="clear" w:pos="4513"/>
        <w:tab w:val="clear" w:pos="9026"/>
        <w:tab w:val="left" w:pos="1095"/>
      </w:tabs>
      <w:jc w:val="right"/>
    </w:pPr>
    <w:r>
      <w:rPr>
        <w:color w:val="BFBFBF" w:themeColor="background1" w:themeShade="BF"/>
      </w:rPr>
      <w:t>20/11/14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A55C7"/>
    <w:multiLevelType w:val="hybridMultilevel"/>
    <w:tmpl w:val="0386A0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EBF0E1A"/>
    <w:multiLevelType w:val="hybridMultilevel"/>
    <w:tmpl w:val="46885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3B5C0A25"/>
    <w:multiLevelType w:val="hybridMultilevel"/>
    <w:tmpl w:val="AE94F35C"/>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49B85417"/>
    <w:multiLevelType w:val="hybridMultilevel"/>
    <w:tmpl w:val="B7586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A283328"/>
    <w:multiLevelType w:val="hybridMultilevel"/>
    <w:tmpl w:val="AD2058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A2A036D"/>
    <w:multiLevelType w:val="hybridMultilevel"/>
    <w:tmpl w:val="F19CABA4"/>
    <w:lvl w:ilvl="0" w:tplc="1809000F">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6">
    <w:nsid w:val="4CDF43E6"/>
    <w:multiLevelType w:val="hybridMultilevel"/>
    <w:tmpl w:val="084EFC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525F5647"/>
    <w:multiLevelType w:val="hybridMultilevel"/>
    <w:tmpl w:val="4AF4E094"/>
    <w:lvl w:ilvl="0" w:tplc="04090005">
      <w:start w:val="1"/>
      <w:numFmt w:val="bullet"/>
      <w:lvlText w:val=""/>
      <w:lvlJc w:val="left"/>
      <w:pPr>
        <w:tabs>
          <w:tab w:val="num" w:pos="360"/>
        </w:tabs>
        <w:ind w:left="360" w:hanging="360"/>
      </w:pPr>
      <w:rPr>
        <w:rFonts w:ascii="Wingdings" w:hAnsi="Wingdings"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8">
    <w:nsid w:val="5409198B"/>
    <w:multiLevelType w:val="hybridMultilevel"/>
    <w:tmpl w:val="0386A0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F9805F0"/>
    <w:multiLevelType w:val="hybridMultilevel"/>
    <w:tmpl w:val="10CE06D8"/>
    <w:lvl w:ilvl="0" w:tplc="18090005">
      <w:start w:val="1"/>
      <w:numFmt w:val="bullet"/>
      <w:lvlText w:val=""/>
      <w:lvlJc w:val="left"/>
      <w:pPr>
        <w:tabs>
          <w:tab w:val="num" w:pos="360"/>
        </w:tabs>
        <w:ind w:left="360" w:hanging="360"/>
      </w:pPr>
      <w:rPr>
        <w:rFonts w:ascii="Wingdings" w:hAnsi="Wingdings"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0">
    <w:nsid w:val="659F514E"/>
    <w:multiLevelType w:val="hybridMultilevel"/>
    <w:tmpl w:val="996AE64E"/>
    <w:lvl w:ilvl="0" w:tplc="1809000F">
      <w:start w:val="1"/>
      <w:numFmt w:val="decimal"/>
      <w:lvlText w:val="%1."/>
      <w:lvlJc w:val="left"/>
      <w:pPr>
        <w:ind w:left="720" w:hanging="360"/>
      </w:pPr>
    </w:lvl>
    <w:lvl w:ilvl="1" w:tplc="DCAC462E">
      <w:numFmt w:val="bullet"/>
      <w:lvlText w:val="-"/>
      <w:lvlJc w:val="left"/>
      <w:pPr>
        <w:ind w:left="1440" w:hanging="360"/>
      </w:pPr>
      <w:rPr>
        <w:rFonts w:ascii="Calibri" w:eastAsiaTheme="minorHAnsi" w:hAnsi="Calibri" w:cs="Aria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EDF389B"/>
    <w:multiLevelType w:val="hybridMultilevel"/>
    <w:tmpl w:val="8B4EB7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5F57B0D"/>
    <w:multiLevelType w:val="hybridMultilevel"/>
    <w:tmpl w:val="57CC80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F036870"/>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2"/>
  </w:num>
  <w:num w:numId="8">
    <w:abstractNumId w:val="12"/>
  </w:num>
  <w:num w:numId="9">
    <w:abstractNumId w:val="9"/>
  </w:num>
  <w:num w:numId="10">
    <w:abstractNumId w:val="5"/>
  </w:num>
  <w:num w:numId="11">
    <w:abstractNumId w:val="11"/>
  </w:num>
  <w:num w:numId="12">
    <w:abstractNumId w:val="10"/>
  </w:num>
  <w:num w:numId="13">
    <w:abstractNumId w:val="4"/>
  </w:num>
  <w:num w:numId="14">
    <w:abstractNumId w:val="0"/>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91"/>
    <w:rsid w:val="000372F1"/>
    <w:rsid w:val="000767E2"/>
    <w:rsid w:val="000979C7"/>
    <w:rsid w:val="0011034D"/>
    <w:rsid w:val="00194504"/>
    <w:rsid w:val="00214910"/>
    <w:rsid w:val="00220EC3"/>
    <w:rsid w:val="00243218"/>
    <w:rsid w:val="00291D91"/>
    <w:rsid w:val="0029716D"/>
    <w:rsid w:val="002C5EA7"/>
    <w:rsid w:val="002C774B"/>
    <w:rsid w:val="003239C2"/>
    <w:rsid w:val="003652A9"/>
    <w:rsid w:val="003A6F9B"/>
    <w:rsid w:val="00400D9E"/>
    <w:rsid w:val="004878C5"/>
    <w:rsid w:val="004933B7"/>
    <w:rsid w:val="004B7CBA"/>
    <w:rsid w:val="00510072"/>
    <w:rsid w:val="00511DD7"/>
    <w:rsid w:val="005326A3"/>
    <w:rsid w:val="005C1943"/>
    <w:rsid w:val="00617604"/>
    <w:rsid w:val="00697172"/>
    <w:rsid w:val="007054D2"/>
    <w:rsid w:val="007875EF"/>
    <w:rsid w:val="007B1705"/>
    <w:rsid w:val="008911DA"/>
    <w:rsid w:val="008958FE"/>
    <w:rsid w:val="008A39DA"/>
    <w:rsid w:val="008A4744"/>
    <w:rsid w:val="009543B1"/>
    <w:rsid w:val="00A06523"/>
    <w:rsid w:val="00A112A7"/>
    <w:rsid w:val="00A72726"/>
    <w:rsid w:val="00AC4161"/>
    <w:rsid w:val="00B5169D"/>
    <w:rsid w:val="00B7246A"/>
    <w:rsid w:val="00B84845"/>
    <w:rsid w:val="00B9719C"/>
    <w:rsid w:val="00BB452E"/>
    <w:rsid w:val="00BF2D2E"/>
    <w:rsid w:val="00BF4339"/>
    <w:rsid w:val="00C4417D"/>
    <w:rsid w:val="00C50D88"/>
    <w:rsid w:val="00C62F51"/>
    <w:rsid w:val="00C747E2"/>
    <w:rsid w:val="00C8497E"/>
    <w:rsid w:val="00CF0B90"/>
    <w:rsid w:val="00D04D0A"/>
    <w:rsid w:val="00D2451A"/>
    <w:rsid w:val="00D325D2"/>
    <w:rsid w:val="00D43877"/>
    <w:rsid w:val="00D44817"/>
    <w:rsid w:val="00D54179"/>
    <w:rsid w:val="00DD06BC"/>
    <w:rsid w:val="00DF3DB8"/>
    <w:rsid w:val="00E675D0"/>
    <w:rsid w:val="00EB0E66"/>
    <w:rsid w:val="00F540CE"/>
    <w:rsid w:val="00FB48D0"/>
    <w:rsid w:val="00FD10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18D070-E8C0-4D8F-A9C0-E0E2EA02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D91"/>
    <w:rPr>
      <w:rFonts w:ascii="Calibri" w:hAnsi="Calibri" w:cs="Times New Roman"/>
    </w:rPr>
  </w:style>
  <w:style w:type="paragraph" w:styleId="Heading1">
    <w:name w:val="heading 1"/>
    <w:basedOn w:val="Normal"/>
    <w:next w:val="Normal"/>
    <w:link w:val="Heading1Char"/>
    <w:uiPriority w:val="9"/>
    <w:qFormat/>
    <w:rsid w:val="00243218"/>
    <w:pPr>
      <w:keepNext/>
      <w:keepLines/>
      <w:numPr>
        <w:numId w:val="15"/>
      </w:numPr>
      <w:spacing w:before="480" w:after="0"/>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78C5"/>
    <w:pPr>
      <w:keepNext/>
      <w:keepLines/>
      <w:numPr>
        <w:ilvl w:val="1"/>
        <w:numId w:val="1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06BC"/>
    <w:pPr>
      <w:keepNext/>
      <w:keepLines/>
      <w:numPr>
        <w:ilvl w:val="2"/>
        <w:numId w:val="1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3218"/>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3218"/>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3218"/>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3218"/>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3218"/>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3218"/>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1D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1D9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43218"/>
    <w:rPr>
      <w:rFonts w:eastAsiaTheme="majorEastAsia"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4878C5"/>
    <w:pPr>
      <w:spacing w:after="240" w:line="240" w:lineRule="auto"/>
    </w:pPr>
    <w:rPr>
      <w:rFonts w:asciiTheme="minorHAnsi" w:eastAsia="Calibri" w:hAnsiTheme="minorHAnsi"/>
      <w:color w:val="000000"/>
      <w:sz w:val="20"/>
      <w:szCs w:val="20"/>
    </w:rPr>
  </w:style>
  <w:style w:type="character" w:customStyle="1" w:styleId="CommentTextChar">
    <w:name w:val="Comment Text Char"/>
    <w:basedOn w:val="DefaultParagraphFont"/>
    <w:link w:val="CommentText"/>
    <w:uiPriority w:val="99"/>
    <w:semiHidden/>
    <w:rsid w:val="004878C5"/>
    <w:rPr>
      <w:rFonts w:eastAsia="Calibri" w:cs="Times New Roman"/>
      <w:color w:val="000000"/>
      <w:sz w:val="20"/>
      <w:szCs w:val="20"/>
    </w:rPr>
  </w:style>
  <w:style w:type="paragraph" w:styleId="ListParagraph">
    <w:name w:val="List Paragraph"/>
    <w:basedOn w:val="Normal"/>
    <w:uiPriority w:val="34"/>
    <w:qFormat/>
    <w:rsid w:val="004878C5"/>
    <w:pPr>
      <w:spacing w:after="240" w:line="360" w:lineRule="auto"/>
      <w:ind w:left="720"/>
      <w:contextualSpacing/>
    </w:pPr>
    <w:rPr>
      <w:rFonts w:asciiTheme="minorHAnsi" w:eastAsia="Calibri" w:hAnsiTheme="minorHAnsi"/>
      <w:color w:val="000000"/>
      <w:szCs w:val="24"/>
    </w:rPr>
  </w:style>
  <w:style w:type="character" w:styleId="CommentReference">
    <w:name w:val="annotation reference"/>
    <w:basedOn w:val="DefaultParagraphFont"/>
    <w:uiPriority w:val="99"/>
    <w:semiHidden/>
    <w:unhideWhenUsed/>
    <w:rsid w:val="004878C5"/>
    <w:rPr>
      <w:sz w:val="16"/>
      <w:szCs w:val="16"/>
    </w:rPr>
  </w:style>
  <w:style w:type="paragraph" w:styleId="BalloonText">
    <w:name w:val="Balloon Text"/>
    <w:basedOn w:val="Normal"/>
    <w:link w:val="BalloonTextChar"/>
    <w:uiPriority w:val="99"/>
    <w:semiHidden/>
    <w:unhideWhenUsed/>
    <w:rsid w:val="00487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8C5"/>
    <w:rPr>
      <w:rFonts w:ascii="Tahoma" w:hAnsi="Tahoma" w:cs="Tahoma"/>
      <w:sz w:val="16"/>
      <w:szCs w:val="16"/>
    </w:rPr>
  </w:style>
  <w:style w:type="character" w:customStyle="1" w:styleId="Heading2Char">
    <w:name w:val="Heading 2 Char"/>
    <w:basedOn w:val="DefaultParagraphFont"/>
    <w:link w:val="Heading2"/>
    <w:uiPriority w:val="9"/>
    <w:rsid w:val="004878C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32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6A3"/>
    <w:rPr>
      <w:rFonts w:ascii="Calibri" w:hAnsi="Calibri" w:cs="Times New Roman"/>
    </w:rPr>
  </w:style>
  <w:style w:type="paragraph" w:styleId="Footer">
    <w:name w:val="footer"/>
    <w:basedOn w:val="Normal"/>
    <w:link w:val="FooterChar"/>
    <w:uiPriority w:val="99"/>
    <w:unhideWhenUsed/>
    <w:rsid w:val="00532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6A3"/>
    <w:rPr>
      <w:rFonts w:ascii="Calibri" w:hAnsi="Calibri" w:cs="Times New Roman"/>
    </w:rPr>
  </w:style>
  <w:style w:type="character" w:customStyle="1" w:styleId="Heading3Char">
    <w:name w:val="Heading 3 Char"/>
    <w:basedOn w:val="DefaultParagraphFont"/>
    <w:link w:val="Heading3"/>
    <w:uiPriority w:val="9"/>
    <w:rsid w:val="00DD06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32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321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321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32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32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3218"/>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511DD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11DD7"/>
    <w:rPr>
      <w:rFonts w:eastAsiaTheme="minorEastAsia"/>
      <w:lang w:val="en-US" w:eastAsia="ja-JP"/>
    </w:rPr>
  </w:style>
  <w:style w:type="paragraph" w:styleId="TOCHeading">
    <w:name w:val="TOC Heading"/>
    <w:basedOn w:val="Heading1"/>
    <w:next w:val="Normal"/>
    <w:uiPriority w:val="39"/>
    <w:semiHidden/>
    <w:unhideWhenUsed/>
    <w:qFormat/>
    <w:rsid w:val="009543B1"/>
    <w:pPr>
      <w:numPr>
        <w:numId w:val="0"/>
      </w:numPr>
      <w:outlineLvl w:val="9"/>
    </w:pPr>
    <w:rPr>
      <w:rFonts w:asciiTheme="majorHAnsi" w:hAnsiTheme="majorHAnsi"/>
      <w:lang w:val="en-US" w:eastAsia="ja-JP"/>
    </w:rPr>
  </w:style>
  <w:style w:type="paragraph" w:styleId="TOC1">
    <w:name w:val="toc 1"/>
    <w:basedOn w:val="Normal"/>
    <w:next w:val="Normal"/>
    <w:autoRedefine/>
    <w:uiPriority w:val="39"/>
    <w:unhideWhenUsed/>
    <w:rsid w:val="009543B1"/>
    <w:pPr>
      <w:spacing w:after="100"/>
    </w:pPr>
  </w:style>
  <w:style w:type="paragraph" w:styleId="TOC2">
    <w:name w:val="toc 2"/>
    <w:basedOn w:val="Normal"/>
    <w:next w:val="Normal"/>
    <w:autoRedefine/>
    <w:uiPriority w:val="39"/>
    <w:unhideWhenUsed/>
    <w:rsid w:val="00A112A7"/>
    <w:pPr>
      <w:tabs>
        <w:tab w:val="right" w:leader="dot" w:pos="9016"/>
      </w:tabs>
      <w:spacing w:after="100"/>
      <w:ind w:left="993" w:hanging="567"/>
    </w:pPr>
  </w:style>
  <w:style w:type="paragraph" w:styleId="TOC3">
    <w:name w:val="toc 3"/>
    <w:basedOn w:val="Normal"/>
    <w:next w:val="Normal"/>
    <w:autoRedefine/>
    <w:uiPriority w:val="39"/>
    <w:unhideWhenUsed/>
    <w:rsid w:val="00A112A7"/>
    <w:pPr>
      <w:tabs>
        <w:tab w:val="left" w:pos="1320"/>
        <w:tab w:val="right" w:leader="dot" w:pos="9016"/>
      </w:tabs>
      <w:spacing w:after="100"/>
      <w:ind w:left="1701" w:hanging="708"/>
    </w:pPr>
  </w:style>
  <w:style w:type="character" w:styleId="Hyperlink">
    <w:name w:val="Hyperlink"/>
    <w:basedOn w:val="DefaultParagraphFont"/>
    <w:uiPriority w:val="99"/>
    <w:unhideWhenUsed/>
    <w:rsid w:val="009543B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A6F9B"/>
    <w:pPr>
      <w:spacing w:after="200"/>
    </w:pPr>
    <w:rPr>
      <w:rFonts w:ascii="Calibri" w:eastAsiaTheme="minorHAnsi" w:hAnsi="Calibri"/>
      <w:b/>
      <w:bCs/>
      <w:color w:val="auto"/>
    </w:rPr>
  </w:style>
  <w:style w:type="character" w:customStyle="1" w:styleId="CommentSubjectChar">
    <w:name w:val="Comment Subject Char"/>
    <w:basedOn w:val="CommentTextChar"/>
    <w:link w:val="CommentSubject"/>
    <w:uiPriority w:val="99"/>
    <w:semiHidden/>
    <w:rsid w:val="003A6F9B"/>
    <w:rPr>
      <w:rFonts w:ascii="Calibri" w:eastAsia="Calibri" w:hAnsi="Calibri"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022826">
      <w:bodyDiv w:val="1"/>
      <w:marLeft w:val="0"/>
      <w:marRight w:val="0"/>
      <w:marTop w:val="0"/>
      <w:marBottom w:val="0"/>
      <w:divBdr>
        <w:top w:val="none" w:sz="0" w:space="0" w:color="auto"/>
        <w:left w:val="none" w:sz="0" w:space="0" w:color="auto"/>
        <w:bottom w:val="none" w:sz="0" w:space="0" w:color="auto"/>
        <w:right w:val="none" w:sz="0" w:space="0" w:color="auto"/>
      </w:divBdr>
    </w:div>
    <w:div w:id="1030451697">
      <w:bodyDiv w:val="1"/>
      <w:marLeft w:val="0"/>
      <w:marRight w:val="0"/>
      <w:marTop w:val="0"/>
      <w:marBottom w:val="0"/>
      <w:divBdr>
        <w:top w:val="none" w:sz="0" w:space="0" w:color="auto"/>
        <w:left w:val="none" w:sz="0" w:space="0" w:color="auto"/>
        <w:bottom w:val="none" w:sz="0" w:space="0" w:color="auto"/>
        <w:right w:val="none" w:sz="0" w:space="0" w:color="auto"/>
      </w:divBdr>
    </w:div>
    <w:div w:id="2007706296">
      <w:bodyDiv w:val="1"/>
      <w:marLeft w:val="0"/>
      <w:marRight w:val="0"/>
      <w:marTop w:val="0"/>
      <w:marBottom w:val="0"/>
      <w:divBdr>
        <w:top w:val="none" w:sz="0" w:space="0" w:color="auto"/>
        <w:left w:val="none" w:sz="0" w:space="0" w:color="auto"/>
        <w:bottom w:val="none" w:sz="0" w:space="0" w:color="auto"/>
        <w:right w:val="none" w:sz="0" w:space="0" w:color="auto"/>
      </w:divBdr>
    </w:div>
    <w:div w:id="20590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mework.standards@qqi.i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22D8B-42B9-4F89-A718-D12341309FF6}"/>
</file>

<file path=customXml/itemProps2.xml><?xml version="1.0" encoding="utf-8"?>
<ds:datastoreItem xmlns:ds="http://schemas.openxmlformats.org/officeDocument/2006/customXml" ds:itemID="{29948EEA-6B93-4820-8943-C16074C574D3}"/>
</file>

<file path=customXml/itemProps3.xml><?xml version="1.0" encoding="utf-8"?>
<ds:datastoreItem xmlns:ds="http://schemas.openxmlformats.org/officeDocument/2006/customXml" ds:itemID="{095642AE-3395-4497-9405-D73276E4866A}"/>
</file>

<file path=customXml/itemProps4.xml><?xml version="1.0" encoding="utf-8"?>
<ds:datastoreItem xmlns:ds="http://schemas.openxmlformats.org/officeDocument/2006/customXml" ds:itemID="{00EC2AA9-0428-4C18-8A26-C26AC88736D5}"/>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Graves</dc:creator>
  <cp:lastModifiedBy>Paul Anderson</cp:lastModifiedBy>
  <cp:revision>2</cp:revision>
  <cp:lastPrinted>2013-10-16T11:38:00Z</cp:lastPrinted>
  <dcterms:created xsi:type="dcterms:W3CDTF">2014-12-09T10:15:00Z</dcterms:created>
  <dcterms:modified xsi:type="dcterms:W3CDTF">2014-12-09T10:15:00Z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y fmtid="{D5CDD505-2E9C-101B-9397-08002B2CF9AE}" pid="3" name="Publication Set Lookup Return Values">
    <vt:lpwstr>http://www.qqi.ie/_layouts/15/wrkstat.aspx?List=f04193f2-1383-4e5d-85cd-d54ab328d608&amp;WorkflowInstanceName=cfb7ed1f-3798-4123-b9d4-40e55d99d651, Keywords Workflow</vt:lpwstr>
  </property>
  <property fmtid="{D5CDD505-2E9C-101B-9397-08002B2CF9AE}" pid="4" name="Publication Set Document Link">
    <vt:lpwstr>http://www.qqi.ie/_layouts/15/wrkstat.aspx?List=f04193f2-1383-4e5d-85cd-d54ab328d608&amp;WorkflowInstanceName=3a8f1ea3-7131-4d68-970b-86cd65d80d81, Publication Set Document Type</vt:lpwstr>
  </property>
  <property fmtid="{D5CDD505-2E9C-101B-9397-08002B2CF9AE}" pid="5" name="Document Keywords">
    <vt:lpwstr>8;#Awards|13954165-c514-4494-912d-c7f701cf7fe8;#26;#Standards|6c6ace34-728d-4688-a1cb-bd3e150f394c</vt:lpwstr>
  </property>
  <property fmtid="{D5CDD505-2E9C-101B-9397-08002B2CF9AE}" pid="6" name="Document Keywords Formatted">
    <vt:lpwstr>Awards; Standards</vt:lpwstr>
  </property>
  <property fmtid="{D5CDD505-2E9C-101B-9397-08002B2CF9AE}" pid="7" name="ha675e17708345bdbcf07554cc7fc21b">
    <vt:lpwstr>Awards|13954165-c514-4494-912d-c7f701cf7fe8;Standards|6c6ace34-728d-4688-a1cb-bd3e150f394c</vt:lpwstr>
  </property>
  <property fmtid="{D5CDD505-2E9C-101B-9397-08002B2CF9AE}" pid="8" name="Document Link">
    <vt:lpwstr>/Publications/QQI Guidelines and Criteria for Proposing the Development of New Award Standards 201114.docx</vt:lpwstr>
  </property>
  <property fmtid="{D5CDD505-2E9C-101B-9397-08002B2CF9AE}" pid="9" name="Document Type">
    <vt:lpwstr>Awards and Standards</vt:lpwstr>
  </property>
  <property fmtid="{D5CDD505-2E9C-101B-9397-08002B2CF9AE}" pid="10" name="TaxCatchAll">
    <vt:lpwstr>8;#;#26;#</vt:lpwstr>
  </property>
  <property fmtid="{D5CDD505-2E9C-101B-9397-08002B2CF9AE}" pid="11" name="Document Title">
    <vt:lpwstr>QQI Guidelines and Criteria for Proposing the Development of New Award Standards </vt:lpwstr>
  </property>
  <property fmtid="{D5CDD505-2E9C-101B-9397-08002B2CF9AE}" pid="12" name="Document Publication Date">
    <vt:filetime>2014-11-20T00:00:00Z</vt:filetime>
  </property>
  <property fmtid="{D5CDD505-2E9C-101B-9397-08002B2CF9AE}" pid="13" name="Document Description">
    <vt:lpwstr>QQI Guidelines and Criteria for Proposing the Development of New Award Standards </vt:lpwstr>
  </property>
</Properties>
</file>